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4B0DFE" w14:textId="5BCABBF1" w:rsidR="00493AEF" w:rsidRDefault="00493AEF" w:rsidP="00A741ED">
      <w:pPr>
        <w:rPr>
          <w:rFonts w:ascii="Arial" w:eastAsia="Times New Roman" w:hAnsi="Arial" w:cs="Arial"/>
          <w:color w:val="1F3864" w:themeColor="accent1" w:themeShade="80"/>
          <w:shd w:val="clear" w:color="auto" w:fill="FFFFFF"/>
          <w:lang w:eastAsia="en-GB"/>
        </w:rPr>
      </w:pPr>
      <w:r>
        <w:rPr>
          <w:rFonts w:ascii="Arial" w:eastAsia="Times New Roman" w:hAnsi="Arial" w:cs="Arial"/>
          <w:noProof/>
          <w:color w:val="000000"/>
          <w:lang w:eastAsia="en-GB"/>
        </w:rPr>
        <w:drawing>
          <wp:inline distT="0" distB="0" distL="0" distR="0" wp14:anchorId="0EA71C3B" wp14:editId="10943CAD">
            <wp:extent cx="3031466" cy="919523"/>
            <wp:effectExtent l="0" t="0" r="4445" b="0"/>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FIRST LOGO-0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56982" cy="927263"/>
                    </a:xfrm>
                    <a:prstGeom prst="rect">
                      <a:avLst/>
                    </a:prstGeom>
                  </pic:spPr>
                </pic:pic>
              </a:graphicData>
            </a:graphic>
          </wp:inline>
        </w:drawing>
      </w:r>
    </w:p>
    <w:p w14:paraId="46CE6317" w14:textId="77777777" w:rsidR="00A17F96" w:rsidRDefault="00A17F96" w:rsidP="001B3078">
      <w:pPr>
        <w:rPr>
          <w:rFonts w:ascii="Arial" w:eastAsia="Times New Roman" w:hAnsi="Arial" w:cs="Arial"/>
          <w:b/>
          <w:bCs/>
          <w:color w:val="1F3864" w:themeColor="accent1" w:themeShade="80"/>
          <w:sz w:val="28"/>
          <w:szCs w:val="28"/>
          <w:u w:val="single"/>
          <w:shd w:val="clear" w:color="auto" w:fill="FFFFFF"/>
          <w:lang w:eastAsia="en-GB"/>
        </w:rPr>
      </w:pPr>
    </w:p>
    <w:p w14:paraId="23B9299F" w14:textId="1C91AA97" w:rsidR="00A741ED" w:rsidRPr="00CA480D" w:rsidRDefault="00A741ED" w:rsidP="00A741ED">
      <w:pPr>
        <w:spacing w:after="60" w:line="240" w:lineRule="atLeast"/>
        <w:textAlignment w:val="baseline"/>
        <w:outlineLvl w:val="0"/>
        <w:rPr>
          <w:rFonts w:ascii="Helvetica" w:eastAsia="Times New Roman" w:hAnsi="Helvetica" w:cstheme="minorHAnsi"/>
          <w:color w:val="2F5496" w:themeColor="accent1" w:themeShade="BF"/>
          <w:kern w:val="36"/>
          <w:sz w:val="48"/>
          <w:szCs w:val="48"/>
          <w:lang w:eastAsia="en-GB"/>
        </w:rPr>
      </w:pPr>
      <w:r>
        <w:rPr>
          <w:rFonts w:ascii="Helvetica" w:eastAsia="Times New Roman" w:hAnsi="Helvetica" w:cstheme="minorHAnsi"/>
          <w:color w:val="2F5496" w:themeColor="accent1" w:themeShade="BF"/>
          <w:kern w:val="36"/>
          <w:sz w:val="48"/>
          <w:szCs w:val="48"/>
          <w:lang w:eastAsia="en-GB"/>
        </w:rPr>
        <w:t xml:space="preserve">Family Loan </w:t>
      </w:r>
      <w:r w:rsidRPr="00687667">
        <w:rPr>
          <w:rFonts w:ascii="Helvetica" w:eastAsia="Times New Roman" w:hAnsi="Helvetica" w:cstheme="minorHAnsi"/>
          <w:color w:val="2F5496" w:themeColor="accent1" w:themeShade="BF"/>
          <w:kern w:val="36"/>
          <w:sz w:val="48"/>
          <w:szCs w:val="48"/>
          <w:lang w:eastAsia="en-GB"/>
        </w:rPr>
        <w:t>terms and conditions</w:t>
      </w:r>
      <w:r>
        <w:rPr>
          <w:rFonts w:ascii="Helvetica" w:eastAsia="Times New Roman" w:hAnsi="Helvetica" w:cstheme="minorHAnsi"/>
          <w:color w:val="2F5496" w:themeColor="accent1" w:themeShade="BF"/>
          <w:kern w:val="36"/>
          <w:sz w:val="48"/>
          <w:szCs w:val="48"/>
          <w:lang w:eastAsia="en-GB"/>
        </w:rPr>
        <w:t>.</w:t>
      </w:r>
    </w:p>
    <w:p w14:paraId="117E8D06" w14:textId="77777777" w:rsidR="00A741ED" w:rsidRPr="00687667" w:rsidRDefault="00A741ED" w:rsidP="00A741ED">
      <w:pPr>
        <w:spacing w:after="60" w:line="240" w:lineRule="atLeast"/>
        <w:textAlignment w:val="baseline"/>
        <w:outlineLvl w:val="0"/>
        <w:rPr>
          <w:rFonts w:ascii="Helvetica" w:eastAsia="Times New Roman" w:hAnsi="Helvetica" w:cstheme="minorHAnsi"/>
          <w:color w:val="19305A"/>
          <w:kern w:val="36"/>
          <w:sz w:val="36"/>
          <w:szCs w:val="36"/>
          <w:lang w:eastAsia="en-GB"/>
        </w:rPr>
      </w:pPr>
    </w:p>
    <w:p w14:paraId="3EF4C941" w14:textId="52EC10CD" w:rsidR="00A741ED"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General Terms and Conditions</w:t>
      </w:r>
    </w:p>
    <w:p w14:paraId="454D5F51" w14:textId="77777777" w:rsidR="00BE6F41" w:rsidRPr="00687667" w:rsidRDefault="00BE6F41"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p>
    <w:p w14:paraId="0337AB77" w14:textId="50C5F4B6" w:rsidR="009C483A" w:rsidRPr="00837DD5" w:rsidRDefault="00837DD5" w:rsidP="00837DD5">
      <w:pPr>
        <w:spacing w:line="276" w:lineRule="auto"/>
        <w:rPr>
          <w:rFonts w:ascii="Helvetica" w:eastAsia="Times New Roman" w:hAnsi="Helvetica" w:cs="Times New Roman"/>
          <w:color w:val="1F3864" w:themeColor="accent1" w:themeShade="80"/>
          <w:lang w:eastAsia="en-GB"/>
        </w:rPr>
      </w:pPr>
      <w:r w:rsidRPr="00837DD5">
        <w:rPr>
          <w:rFonts w:ascii="Helvetica" w:eastAsia="Times New Roman" w:hAnsi="Helvetica" w:cs="Times New Roman"/>
          <w:color w:val="1F3864" w:themeColor="accent1" w:themeShade="80"/>
          <w:lang w:eastAsia="en-GB"/>
        </w:rPr>
        <w:t xml:space="preserve">NEFirst </w:t>
      </w:r>
      <w:r w:rsidR="009C483A" w:rsidRPr="009C483A">
        <w:rPr>
          <w:rFonts w:ascii="Helvetica" w:eastAsia="Times New Roman" w:hAnsi="Helvetica" w:cs="Times New Roman"/>
          <w:color w:val="1F3864" w:themeColor="accent1" w:themeShade="80"/>
          <w:lang w:eastAsia="en-GB"/>
        </w:rPr>
        <w:t xml:space="preserve">credit union </w:t>
      </w:r>
      <w:r w:rsidRPr="00837DD5">
        <w:rPr>
          <w:rFonts w:ascii="Helvetica" w:eastAsia="Times New Roman" w:hAnsi="Helvetica" w:cs="Times New Roman"/>
          <w:color w:val="1F3864" w:themeColor="accent1" w:themeShade="80"/>
          <w:lang w:eastAsia="en-GB"/>
        </w:rPr>
        <w:t>is</w:t>
      </w:r>
      <w:r w:rsidR="009C483A" w:rsidRPr="009C483A">
        <w:rPr>
          <w:rFonts w:ascii="Helvetica" w:eastAsia="Times New Roman" w:hAnsi="Helvetica" w:cs="Times New Roman"/>
          <w:color w:val="1F3864" w:themeColor="accent1" w:themeShade="80"/>
          <w:lang w:eastAsia="en-GB"/>
        </w:rPr>
        <w:t xml:space="preserve"> a membership organisation, authorised by the Prudential Regulation Authority and regulated by the Financial Conduct Authority and the Prudential Regulation Authority" and all activity </w:t>
      </w:r>
      <w:r w:rsidRPr="00837DD5">
        <w:rPr>
          <w:rFonts w:ascii="Helvetica" w:eastAsia="Times New Roman" w:hAnsi="Helvetica" w:cs="Times New Roman"/>
          <w:color w:val="1F3864" w:themeColor="accent1" w:themeShade="80"/>
          <w:lang w:eastAsia="en-GB"/>
        </w:rPr>
        <w:t>is</w:t>
      </w:r>
      <w:r w:rsidR="009C483A" w:rsidRPr="009C483A">
        <w:rPr>
          <w:rFonts w:ascii="Helvetica" w:eastAsia="Times New Roman" w:hAnsi="Helvetica" w:cs="Times New Roman"/>
          <w:color w:val="1F3864" w:themeColor="accent1" w:themeShade="80"/>
          <w:lang w:eastAsia="en-GB"/>
        </w:rPr>
        <w:t xml:space="preserve"> undertaken in accordance with their Rules registered with the relevant Authorities.</w:t>
      </w:r>
    </w:p>
    <w:p w14:paraId="5549BCFD" w14:textId="77777777" w:rsidR="00837DD5" w:rsidRPr="009C483A" w:rsidRDefault="00837DD5" w:rsidP="00837DD5">
      <w:pPr>
        <w:spacing w:line="276" w:lineRule="auto"/>
        <w:rPr>
          <w:rFonts w:ascii="Times New Roman" w:eastAsia="Times New Roman" w:hAnsi="Times New Roman" w:cs="Times New Roman"/>
          <w:lang w:eastAsia="en-GB"/>
        </w:rPr>
      </w:pPr>
    </w:p>
    <w:p w14:paraId="4FD988EF" w14:textId="06CFBB3D" w:rsidR="00A741ED" w:rsidRPr="00CA480D"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Please ensure that you read both the general terms and conditions and the specific terms and conditions for the </w:t>
      </w:r>
      <w:r w:rsidR="00791F82">
        <w:rPr>
          <w:rFonts w:ascii="Helvetica" w:eastAsia="Times New Roman" w:hAnsi="Helvetica" w:cstheme="minorHAnsi"/>
          <w:color w:val="19305A"/>
          <w:lang w:eastAsia="en-GB"/>
        </w:rPr>
        <w:t>Family Loan</w:t>
      </w:r>
      <w:r w:rsidRPr="00687667">
        <w:rPr>
          <w:rFonts w:ascii="Helvetica" w:eastAsia="Times New Roman" w:hAnsi="Helvetica" w:cstheme="minorHAnsi"/>
          <w:color w:val="19305A"/>
          <w:lang w:eastAsia="en-GB"/>
        </w:rPr>
        <w:t xml:space="preserve"> account that you are looking to open. </w:t>
      </w:r>
    </w:p>
    <w:p w14:paraId="28055F26" w14:textId="77777777" w:rsidR="009C034C"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terms and conditions described below apply to members of 1</w:t>
      </w:r>
      <w:r w:rsidRPr="00CA480D">
        <w:rPr>
          <w:rFonts w:ascii="Helvetica" w:eastAsia="Times New Roman" w:hAnsi="Helvetica" w:cstheme="minorHAnsi"/>
          <w:color w:val="19305A"/>
          <w:lang w:eastAsia="en-GB"/>
        </w:rPr>
        <w:t>8</w:t>
      </w:r>
      <w:r w:rsidRPr="00687667">
        <w:rPr>
          <w:rFonts w:ascii="Helvetica" w:eastAsia="Times New Roman" w:hAnsi="Helvetica" w:cstheme="minorHAnsi"/>
          <w:color w:val="19305A"/>
          <w:lang w:eastAsia="en-GB"/>
        </w:rPr>
        <w:t xml:space="preserve"> years of age and above.</w:t>
      </w:r>
    </w:p>
    <w:p w14:paraId="50089720" w14:textId="749A79CB" w:rsidR="00D75035" w:rsidRPr="00687667" w:rsidRDefault="00A741ED" w:rsidP="00D75035">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br/>
        <w:t xml:space="preserve">To be eligible for </w:t>
      </w:r>
      <w:r w:rsidR="00791F82">
        <w:rPr>
          <w:rFonts w:ascii="Helvetica" w:eastAsia="Times New Roman" w:hAnsi="Helvetica" w:cstheme="minorHAnsi"/>
          <w:color w:val="19305A"/>
          <w:lang w:eastAsia="en-GB"/>
        </w:rPr>
        <w:t xml:space="preserve">a Family Loan with </w:t>
      </w:r>
      <w:r w:rsidRPr="00687667">
        <w:rPr>
          <w:rFonts w:ascii="Helvetica" w:eastAsia="Times New Roman" w:hAnsi="Helvetica" w:cstheme="minorHAnsi"/>
          <w:color w:val="19305A"/>
          <w:lang w:eastAsia="en-GB"/>
        </w:rPr>
        <w:t xml:space="preserve">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you must</w:t>
      </w:r>
      <w:r w:rsidR="00791F82">
        <w:rPr>
          <w:rFonts w:ascii="Helvetica" w:eastAsia="Times New Roman" w:hAnsi="Helvetica" w:cstheme="minorHAnsi"/>
          <w:color w:val="19305A"/>
          <w:lang w:eastAsia="en-GB"/>
        </w:rPr>
        <w:t xml:space="preserve"> become a member first. To become a member, you must</w:t>
      </w:r>
      <w:r w:rsidRPr="00687667">
        <w:rPr>
          <w:rFonts w:ascii="Helvetica" w:eastAsia="Times New Roman" w:hAnsi="Helvetica" w:cstheme="minorHAnsi"/>
          <w:color w:val="19305A"/>
          <w:lang w:eastAsia="en-GB"/>
        </w:rPr>
        <w:t xml:space="preserve"> live or work in our common bond area (see our website for the latest details).</w:t>
      </w:r>
    </w:p>
    <w:p w14:paraId="673F81FD" w14:textId="62F63305" w:rsidR="00A741ED" w:rsidRPr="00687667" w:rsidRDefault="00A741ED" w:rsidP="00A741ED">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All members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must have a Savings Account and maintain a minimum balance of £1 in it at all times. There is no minimum duration for this account.</w:t>
      </w:r>
    </w:p>
    <w:p w14:paraId="0A6AB608" w14:textId="77777777" w:rsidR="00A741ED" w:rsidRPr="00687667" w:rsidRDefault="00A741ED" w:rsidP="00A741ED">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You can save any amount and your savings are protected by the FSCS scheme up to £85,000. For further information about the scheme (including the amounts covered and eligibility to claim) please call us on </w:t>
      </w:r>
      <w:r w:rsidRPr="00CA480D">
        <w:rPr>
          <w:rFonts w:ascii="Helvetica" w:eastAsia="Times New Roman" w:hAnsi="Helvetica" w:cstheme="minorHAnsi"/>
          <w:color w:val="19305A"/>
          <w:lang w:eastAsia="en-GB"/>
        </w:rPr>
        <w:t>0330 055 3666</w:t>
      </w:r>
      <w:r w:rsidRPr="00687667">
        <w:rPr>
          <w:rFonts w:ascii="Helvetica" w:eastAsia="Times New Roman" w:hAnsi="Helvetica" w:cstheme="minorHAnsi"/>
          <w:color w:val="19305A"/>
          <w:lang w:eastAsia="en-GB"/>
        </w:rPr>
        <w:t xml:space="preserve"> or ask at </w:t>
      </w:r>
      <w:r>
        <w:rPr>
          <w:rFonts w:ascii="Helvetica" w:eastAsia="Times New Roman" w:hAnsi="Helvetica" w:cstheme="minorHAnsi"/>
          <w:color w:val="19305A"/>
          <w:lang w:eastAsia="en-GB"/>
        </w:rPr>
        <w:t xml:space="preserve">any of </w:t>
      </w:r>
      <w:r w:rsidRPr="00687667">
        <w:rPr>
          <w:rFonts w:ascii="Helvetica" w:eastAsia="Times New Roman" w:hAnsi="Helvetica" w:cstheme="minorHAnsi"/>
          <w:color w:val="19305A"/>
          <w:lang w:eastAsia="en-GB"/>
        </w:rPr>
        <w:t>our office</w:t>
      </w:r>
      <w:r>
        <w:rPr>
          <w:rFonts w:ascii="Helvetica" w:eastAsia="Times New Roman" w:hAnsi="Helvetica" w:cstheme="minorHAnsi"/>
          <w:color w:val="19305A"/>
          <w:lang w:eastAsia="en-GB"/>
        </w:rPr>
        <w:t>s</w:t>
      </w:r>
      <w:r w:rsidRPr="00687667">
        <w:rPr>
          <w:rFonts w:ascii="Helvetica" w:eastAsia="Times New Roman" w:hAnsi="Helvetica" w:cstheme="minorHAnsi"/>
          <w:color w:val="19305A"/>
          <w:lang w:eastAsia="en-GB"/>
        </w:rPr>
        <w:t>, visit the FSCS website www.fscs.org.uk or call 0800 678 1100. Any deposits made may be subject to money laundering verification.</w:t>
      </w:r>
    </w:p>
    <w:p w14:paraId="3AD612B2" w14:textId="77777777" w:rsidR="00A741ED" w:rsidRPr="00687667" w:rsidRDefault="00A741ED" w:rsidP="00A741ED">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have the right to suspend your account if we suspect fraudulent activity.</w:t>
      </w:r>
    </w:p>
    <w:p w14:paraId="08B5FE6E" w14:textId="77777777" w:rsidR="006E3172" w:rsidRPr="007F3683" w:rsidRDefault="006E3172" w:rsidP="006E3172">
      <w:pPr>
        <w:numPr>
          <w:ilvl w:val="0"/>
          <w:numId w:val="2"/>
        </w:numPr>
        <w:spacing w:after="192"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t>If you decide to close your Credit Union account you have donate the £1 minimum savings deposit to the Credit Union, this will be used to: contribute to the alleviation of poverty within the community; and/or to contribute towards the economic regeneration of the community</w:t>
      </w:r>
      <w:r>
        <w:rPr>
          <w:rFonts w:ascii="Helvetica" w:eastAsia="Times New Roman" w:hAnsi="Helvetica" w:cstheme="minorHAnsi"/>
          <w:color w:val="1F3864" w:themeColor="accent1" w:themeShade="80"/>
          <w:lang w:eastAsia="en-GB"/>
        </w:rPr>
        <w:t xml:space="preserve"> this is at your discretion</w:t>
      </w:r>
      <w:r w:rsidRPr="007F3683">
        <w:rPr>
          <w:rFonts w:ascii="Helvetica" w:eastAsia="Times New Roman" w:hAnsi="Helvetica" w:cstheme="minorHAnsi"/>
          <w:color w:val="1F3864" w:themeColor="accent1" w:themeShade="80"/>
          <w:lang w:eastAsia="en-GB"/>
        </w:rPr>
        <w:t xml:space="preserve">. </w:t>
      </w:r>
    </w:p>
    <w:p w14:paraId="4197FC93" w14:textId="24C4886B" w:rsidR="00A741ED" w:rsidRPr="00687667" w:rsidRDefault="00A741ED" w:rsidP="00A741ED">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Your account is for personal use only. </w:t>
      </w:r>
    </w:p>
    <w:p w14:paraId="7EC158EF" w14:textId="250F6ADE" w:rsidR="00A741ED" w:rsidRPr="00687667" w:rsidRDefault="00A741ED" w:rsidP="00A741ED">
      <w:pPr>
        <w:numPr>
          <w:ilvl w:val="0"/>
          <w:numId w:val="2"/>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lastRenderedPageBreak/>
        <w:t xml:space="preserve">You must call us on </w:t>
      </w:r>
      <w:r w:rsidRPr="00CA480D">
        <w:rPr>
          <w:rFonts w:ascii="Helvetica" w:eastAsia="Times New Roman" w:hAnsi="Helvetica" w:cstheme="minorHAnsi"/>
          <w:color w:val="19305A"/>
          <w:lang w:eastAsia="en-GB"/>
        </w:rPr>
        <w:t>0330 055 3666</w:t>
      </w:r>
      <w:r w:rsidRPr="00687667">
        <w:rPr>
          <w:rFonts w:ascii="Helvetica" w:eastAsia="Times New Roman" w:hAnsi="Helvetica" w:cstheme="minorHAnsi"/>
          <w:color w:val="19305A"/>
          <w:lang w:eastAsia="en-GB"/>
        </w:rPr>
        <w:t xml:space="preserve"> or write to us at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ltd., </w:t>
      </w:r>
      <w:r w:rsidRPr="00CA480D">
        <w:rPr>
          <w:rFonts w:ascii="Helvetica" w:eastAsia="Times New Roman" w:hAnsi="Helvetica" w:cstheme="minorHAnsi"/>
          <w:color w:val="19305A"/>
          <w:lang w:eastAsia="en-GB"/>
        </w:rPr>
        <w:t>Unit 12 Jackson House, Jackson Street, Gateshead NE8 1ED</w:t>
      </w:r>
      <w:r w:rsidRPr="00687667">
        <w:rPr>
          <w:rFonts w:ascii="Helvetica" w:eastAsia="Times New Roman" w:hAnsi="Helvetica" w:cstheme="minorHAnsi"/>
          <w:color w:val="19305A"/>
          <w:lang w:eastAsia="en-GB"/>
        </w:rPr>
        <w:t xml:space="preserve"> immediately on any change of </w:t>
      </w:r>
      <w:r w:rsidR="009C034C">
        <w:rPr>
          <w:rFonts w:ascii="Helvetica" w:eastAsia="Times New Roman" w:hAnsi="Helvetica" w:cstheme="minorHAnsi"/>
          <w:color w:val="19305A"/>
          <w:lang w:eastAsia="en-GB"/>
        </w:rPr>
        <w:t xml:space="preserve">employment, </w:t>
      </w:r>
      <w:r w:rsidRPr="00687667">
        <w:rPr>
          <w:rFonts w:ascii="Helvetica" w:eastAsia="Times New Roman" w:hAnsi="Helvetica" w:cstheme="minorHAnsi"/>
          <w:color w:val="19305A"/>
          <w:lang w:eastAsia="en-GB"/>
        </w:rPr>
        <w:t xml:space="preserve">name or address, change of e-mail address or change of telephone or mobile number. If you do not do </w:t>
      </w:r>
      <w:proofErr w:type="gramStart"/>
      <w:r w:rsidRPr="00687667">
        <w:rPr>
          <w:rFonts w:ascii="Helvetica" w:eastAsia="Times New Roman" w:hAnsi="Helvetica" w:cstheme="minorHAnsi"/>
          <w:color w:val="19305A"/>
          <w:lang w:eastAsia="en-GB"/>
        </w:rPr>
        <w:t>this</w:t>
      </w:r>
      <w:proofErr w:type="gramEnd"/>
      <w:r w:rsidRPr="00687667">
        <w:rPr>
          <w:rFonts w:ascii="Helvetica" w:eastAsia="Times New Roman" w:hAnsi="Helvetica" w:cstheme="minorHAnsi"/>
          <w:color w:val="19305A"/>
          <w:lang w:eastAsia="en-GB"/>
        </w:rPr>
        <w:t xml:space="preserve"> we may charge your account with the cost of locating you. Proof of change of name or address may be required.</w:t>
      </w:r>
    </w:p>
    <w:p w14:paraId="5A7DB83E" w14:textId="77777777" w:rsidR="00A741ED" w:rsidRPr="00687667" w:rsidRDefault="00A741ED" w:rsidP="00A741ED">
      <w:pPr>
        <w:numPr>
          <w:ilvl w:val="0"/>
          <w:numId w:val="3"/>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Statements are available on request. We will provide statements either by post or via the secure login area of our website. You must inform us immediately of any incorrect item on your statement.</w:t>
      </w:r>
    </w:p>
    <w:p w14:paraId="66F405D7" w14:textId="76B30BFF" w:rsidR="004071B2" w:rsidRPr="00687667" w:rsidRDefault="004071B2" w:rsidP="004071B2">
      <w:pPr>
        <w:spacing w:after="192" w:line="384" w:lineRule="atLeast"/>
        <w:ind w:left="720" w:hanging="720"/>
        <w:textAlignment w:val="baseline"/>
        <w:rPr>
          <w:rFonts w:ascii="Helvetica" w:eastAsia="Times New Roman" w:hAnsi="Helvetica" w:cstheme="minorHAnsi"/>
          <w:b/>
          <w:bCs/>
          <w:color w:val="2F5496" w:themeColor="accent1" w:themeShade="BF"/>
          <w:lang w:eastAsia="en-GB"/>
        </w:rPr>
      </w:pPr>
      <w:r>
        <w:rPr>
          <w:rFonts w:ascii="Helvetica" w:eastAsia="Times New Roman" w:hAnsi="Helvetica" w:cstheme="minorHAnsi"/>
          <w:b/>
          <w:bCs/>
          <w:color w:val="2F5496" w:themeColor="accent1" w:themeShade="BF"/>
          <w:lang w:eastAsia="en-GB"/>
        </w:rPr>
        <w:t xml:space="preserve">Family </w:t>
      </w:r>
      <w:r w:rsidRPr="004071B2">
        <w:rPr>
          <w:rFonts w:ascii="Helvetica" w:eastAsia="Times New Roman" w:hAnsi="Helvetica" w:cstheme="minorHAnsi"/>
          <w:b/>
          <w:bCs/>
          <w:color w:val="2F5496" w:themeColor="accent1" w:themeShade="BF"/>
          <w:lang w:eastAsia="en-GB"/>
        </w:rPr>
        <w:t>Loan</w:t>
      </w:r>
    </w:p>
    <w:p w14:paraId="6ECBDD04" w14:textId="6FA8655C" w:rsidR="001910F1" w:rsidRPr="006E3172" w:rsidRDefault="001910F1" w:rsidP="001910F1">
      <w:pPr>
        <w:rPr>
          <w:rFonts w:ascii="Helvetica" w:eastAsia="Times New Roman" w:hAnsi="Helvetica" w:cstheme="minorHAnsi"/>
          <w:color w:val="1F3864" w:themeColor="accent1" w:themeShade="80"/>
          <w:shd w:val="clear" w:color="auto" w:fill="FFFFFF"/>
          <w:lang w:eastAsia="en-GB"/>
        </w:rPr>
      </w:pPr>
      <w:r w:rsidRPr="006E3172">
        <w:rPr>
          <w:rFonts w:ascii="Helvetica" w:eastAsia="Times New Roman" w:hAnsi="Helvetica" w:cstheme="minorHAnsi"/>
          <w:color w:val="1F3864" w:themeColor="accent1" w:themeShade="80"/>
          <w:shd w:val="clear" w:color="auto" w:fill="FFFFFF"/>
          <w:lang w:eastAsia="en-GB"/>
        </w:rPr>
        <w:t>Our 'Family </w:t>
      </w:r>
      <w:r w:rsidRPr="006E3172">
        <w:rPr>
          <w:rFonts w:ascii="Helvetica" w:eastAsia="Times New Roman" w:hAnsi="Helvetica" w:cstheme="minorHAnsi"/>
          <w:b/>
          <w:bCs/>
          <w:color w:val="1F3864" w:themeColor="accent1" w:themeShade="80"/>
          <w:lang w:eastAsia="en-GB"/>
        </w:rPr>
        <w:t>Loan</w:t>
      </w:r>
      <w:r w:rsidRPr="006E3172">
        <w:rPr>
          <w:rFonts w:ascii="Helvetica" w:eastAsia="Times New Roman" w:hAnsi="Helvetica" w:cstheme="minorHAnsi"/>
          <w:color w:val="1F3864" w:themeColor="accent1" w:themeShade="80"/>
          <w:shd w:val="clear" w:color="auto" w:fill="FFFFFF"/>
          <w:lang w:eastAsia="en-GB"/>
        </w:rPr>
        <w:t>' product allows all families/individuals in receipt of </w:t>
      </w:r>
      <w:r w:rsidRPr="006E3172">
        <w:rPr>
          <w:rFonts w:ascii="Helvetica" w:eastAsia="Times New Roman" w:hAnsi="Helvetica" w:cstheme="minorHAnsi"/>
          <w:b/>
          <w:bCs/>
          <w:color w:val="1F3864" w:themeColor="accent1" w:themeShade="80"/>
          <w:lang w:eastAsia="en-GB"/>
        </w:rPr>
        <w:t>child benefit</w:t>
      </w:r>
      <w:r w:rsidRPr="006E3172">
        <w:rPr>
          <w:rFonts w:ascii="Helvetica" w:eastAsia="Times New Roman" w:hAnsi="Helvetica" w:cstheme="minorHAnsi"/>
          <w:color w:val="1F3864" w:themeColor="accent1" w:themeShade="80"/>
          <w:shd w:val="clear" w:color="auto" w:fill="FFFFFF"/>
          <w:lang w:eastAsia="en-GB"/>
        </w:rPr>
        <w:t> to have a </w:t>
      </w:r>
      <w:r w:rsidRPr="006E3172">
        <w:rPr>
          <w:rFonts w:ascii="Helvetica" w:eastAsia="Times New Roman" w:hAnsi="Helvetica" w:cstheme="minorHAnsi"/>
          <w:b/>
          <w:bCs/>
          <w:color w:val="1F3864" w:themeColor="accent1" w:themeShade="80"/>
          <w:lang w:eastAsia="en-GB"/>
        </w:rPr>
        <w:t>loan</w:t>
      </w:r>
      <w:r w:rsidRPr="006E3172">
        <w:rPr>
          <w:rFonts w:ascii="Helvetica" w:eastAsia="Times New Roman" w:hAnsi="Helvetica" w:cstheme="minorHAnsi"/>
          <w:color w:val="1F3864" w:themeColor="accent1" w:themeShade="80"/>
          <w:shd w:val="clear" w:color="auto" w:fill="FFFFFF"/>
          <w:lang w:eastAsia="en-GB"/>
        </w:rPr>
        <w:t> of up to £500 from the </w:t>
      </w:r>
      <w:r w:rsidRPr="006E3172">
        <w:rPr>
          <w:rFonts w:ascii="Helvetica" w:eastAsia="Times New Roman" w:hAnsi="Helvetica" w:cstheme="minorHAnsi"/>
          <w:b/>
          <w:bCs/>
          <w:color w:val="1F3864" w:themeColor="accent1" w:themeShade="80"/>
          <w:lang w:eastAsia="en-GB"/>
        </w:rPr>
        <w:t>Credit Union</w:t>
      </w:r>
      <w:r w:rsidRPr="006E3172">
        <w:rPr>
          <w:rFonts w:ascii="Helvetica" w:eastAsia="Times New Roman" w:hAnsi="Helvetica" w:cstheme="minorHAnsi"/>
          <w:color w:val="1F3864" w:themeColor="accent1" w:themeShade="80"/>
          <w:shd w:val="clear" w:color="auto" w:fill="FFFFFF"/>
          <w:lang w:eastAsia="en-GB"/>
        </w:rPr>
        <w:t> without having a </w:t>
      </w:r>
      <w:r w:rsidRPr="006E3172">
        <w:rPr>
          <w:rFonts w:ascii="Helvetica" w:eastAsia="Times New Roman" w:hAnsi="Helvetica" w:cstheme="minorHAnsi"/>
          <w:b/>
          <w:bCs/>
          <w:color w:val="1F3864" w:themeColor="accent1" w:themeShade="80"/>
          <w:lang w:eastAsia="en-GB"/>
        </w:rPr>
        <w:t>credit</w:t>
      </w:r>
      <w:r w:rsidRPr="006E3172">
        <w:rPr>
          <w:rFonts w:ascii="Helvetica" w:eastAsia="Times New Roman" w:hAnsi="Helvetica" w:cstheme="minorHAnsi"/>
          <w:color w:val="1F3864" w:themeColor="accent1" w:themeShade="80"/>
          <w:shd w:val="clear" w:color="auto" w:fill="FFFFFF"/>
          <w:lang w:eastAsia="en-GB"/>
        </w:rPr>
        <w:t xml:space="preserve"> check – this will be conditional upon an affordability check and </w:t>
      </w:r>
      <w:r w:rsidRPr="006E3172">
        <w:rPr>
          <w:rFonts w:ascii="Helvetica" w:eastAsia="Times New Roman" w:hAnsi="Helvetica" w:cstheme="minorHAnsi"/>
          <w:b/>
          <w:bCs/>
          <w:color w:val="1F3864" w:themeColor="accent1" w:themeShade="80"/>
          <w:lang w:eastAsia="en-GB"/>
        </w:rPr>
        <w:t>child benefit</w:t>
      </w:r>
      <w:r w:rsidRPr="006E3172">
        <w:rPr>
          <w:rFonts w:ascii="Helvetica" w:eastAsia="Times New Roman" w:hAnsi="Helvetica" w:cstheme="minorHAnsi"/>
          <w:color w:val="1F3864" w:themeColor="accent1" w:themeShade="80"/>
          <w:shd w:val="clear" w:color="auto" w:fill="FFFFFF"/>
          <w:lang w:eastAsia="en-GB"/>
        </w:rPr>
        <w:t> being paid directly from the DWP to the </w:t>
      </w:r>
      <w:r w:rsidRPr="006E3172">
        <w:rPr>
          <w:rFonts w:ascii="Helvetica" w:eastAsia="Times New Roman" w:hAnsi="Helvetica" w:cstheme="minorHAnsi"/>
          <w:b/>
          <w:bCs/>
          <w:color w:val="1F3864" w:themeColor="accent1" w:themeShade="80"/>
          <w:lang w:eastAsia="en-GB"/>
        </w:rPr>
        <w:t>Credit Union</w:t>
      </w:r>
      <w:r w:rsidRPr="006E3172">
        <w:rPr>
          <w:rFonts w:ascii="Helvetica" w:eastAsia="Times New Roman" w:hAnsi="Helvetica" w:cstheme="minorHAnsi"/>
          <w:color w:val="1F3864" w:themeColor="accent1" w:themeShade="80"/>
          <w:shd w:val="clear" w:color="auto" w:fill="FFFFFF"/>
          <w:lang w:eastAsia="en-GB"/>
        </w:rPr>
        <w:t>.</w:t>
      </w:r>
    </w:p>
    <w:p w14:paraId="2A4568A5" w14:textId="77777777" w:rsidR="001910F1" w:rsidRPr="006E3172" w:rsidRDefault="001910F1" w:rsidP="008763D3">
      <w:pPr>
        <w:pStyle w:val="NoSpacing"/>
        <w:rPr>
          <w:rFonts w:ascii="Helvetica" w:hAnsi="Helvetica"/>
          <w:color w:val="1F3864" w:themeColor="accent1" w:themeShade="80"/>
          <w:shd w:val="clear" w:color="auto" w:fill="FFFFFF"/>
          <w:lang w:eastAsia="en-GB"/>
        </w:rPr>
      </w:pPr>
    </w:p>
    <w:p w14:paraId="5D361C3C" w14:textId="65670C05" w:rsidR="004071B2" w:rsidRPr="006E3172" w:rsidRDefault="004071B2" w:rsidP="006E3172">
      <w:pPr>
        <w:pStyle w:val="NoSpacing"/>
        <w:numPr>
          <w:ilvl w:val="0"/>
          <w:numId w:val="17"/>
        </w:numPr>
        <w:rPr>
          <w:rFonts w:ascii="Helvetica" w:hAnsi="Helvetica"/>
          <w:color w:val="1F3864" w:themeColor="accent1" w:themeShade="80"/>
          <w:lang w:eastAsia="en-GB"/>
        </w:rPr>
      </w:pPr>
      <w:r w:rsidRPr="006E3172">
        <w:rPr>
          <w:rFonts w:ascii="Helvetica" w:hAnsi="Helvetica"/>
          <w:color w:val="1F3864" w:themeColor="accent1" w:themeShade="80"/>
          <w:lang w:eastAsia="en-GB"/>
        </w:rPr>
        <w:t xml:space="preserve">To qualify for a Family </w:t>
      </w:r>
      <w:proofErr w:type="gramStart"/>
      <w:r w:rsidRPr="006E3172">
        <w:rPr>
          <w:rFonts w:ascii="Helvetica" w:hAnsi="Helvetica"/>
          <w:color w:val="1F3864" w:themeColor="accent1" w:themeShade="80"/>
          <w:lang w:eastAsia="en-GB"/>
        </w:rPr>
        <w:t>Loan</w:t>
      </w:r>
      <w:proofErr w:type="gramEnd"/>
      <w:r w:rsidRPr="006E3172">
        <w:rPr>
          <w:rFonts w:ascii="Helvetica" w:hAnsi="Helvetica"/>
          <w:color w:val="1F3864" w:themeColor="accent1" w:themeShade="80"/>
          <w:lang w:eastAsia="en-GB"/>
        </w:rPr>
        <w:t xml:space="preserve"> you must agree to have your Child Benefit paid into the Credit Union at least until the loan is paid in full. Loan repayments and agreed </w:t>
      </w:r>
      <w:r w:rsidR="009C034C" w:rsidRPr="006E3172">
        <w:rPr>
          <w:rFonts w:ascii="Helvetica" w:hAnsi="Helvetica"/>
          <w:color w:val="1F3864" w:themeColor="accent1" w:themeShade="80"/>
          <w:lang w:eastAsia="en-GB"/>
        </w:rPr>
        <w:t>minimum</w:t>
      </w:r>
      <w:r w:rsidR="00A64DA8" w:rsidRPr="006E3172">
        <w:rPr>
          <w:rFonts w:ascii="Helvetica" w:hAnsi="Helvetica"/>
          <w:color w:val="1F3864" w:themeColor="accent1" w:themeShade="80"/>
          <w:lang w:eastAsia="en-GB"/>
        </w:rPr>
        <w:t xml:space="preserve"> </w:t>
      </w:r>
      <w:r w:rsidR="009C034C" w:rsidRPr="006E3172">
        <w:rPr>
          <w:rFonts w:ascii="Helvetica" w:hAnsi="Helvetica"/>
          <w:color w:val="1F3864" w:themeColor="accent1" w:themeShade="80"/>
          <w:lang w:eastAsia="en-GB"/>
        </w:rPr>
        <w:t>of £1.00 per week</w:t>
      </w:r>
      <w:r w:rsidR="00A64DA8" w:rsidRPr="006E3172">
        <w:rPr>
          <w:rFonts w:ascii="Helvetica" w:hAnsi="Helvetica"/>
          <w:color w:val="1F3864" w:themeColor="accent1" w:themeShade="80"/>
          <w:lang w:eastAsia="en-GB"/>
        </w:rPr>
        <w:t>/£4.00 per month</w:t>
      </w:r>
      <w:r w:rsidR="009C034C" w:rsidRPr="006E3172">
        <w:rPr>
          <w:rFonts w:ascii="Helvetica" w:hAnsi="Helvetica"/>
          <w:color w:val="1F3864" w:themeColor="accent1" w:themeShade="80"/>
          <w:lang w:eastAsia="en-GB"/>
        </w:rPr>
        <w:t xml:space="preserve"> </w:t>
      </w:r>
      <w:r w:rsidRPr="006E3172">
        <w:rPr>
          <w:rFonts w:ascii="Helvetica" w:hAnsi="Helvetica"/>
          <w:color w:val="1F3864" w:themeColor="accent1" w:themeShade="80"/>
          <w:lang w:eastAsia="en-GB"/>
        </w:rPr>
        <w:t xml:space="preserve">saving amount will be deducted from the benefit and the remainder paid to you by regular standing order according to arrangements made. </w:t>
      </w:r>
    </w:p>
    <w:p w14:paraId="3D45010C" w14:textId="77777777" w:rsidR="008763D3" w:rsidRPr="008763D3" w:rsidRDefault="008763D3" w:rsidP="008763D3">
      <w:pPr>
        <w:pStyle w:val="NoSpacing"/>
        <w:rPr>
          <w:rFonts w:ascii="Helvetica" w:hAnsi="Helvetica"/>
          <w:color w:val="FF0000"/>
          <w:lang w:eastAsia="en-GB"/>
        </w:rPr>
      </w:pPr>
    </w:p>
    <w:p w14:paraId="0880B1B7" w14:textId="77777777" w:rsidR="008763D3" w:rsidRPr="008763D3" w:rsidRDefault="008763D3" w:rsidP="008763D3">
      <w:pPr>
        <w:pStyle w:val="NoSpacing"/>
        <w:rPr>
          <w:rFonts w:ascii="Helvetica" w:hAnsi="Helvetica"/>
          <w:color w:val="FF0000"/>
          <w:lang w:eastAsia="en-GB"/>
        </w:rPr>
      </w:pPr>
    </w:p>
    <w:p w14:paraId="1CF96C9B" w14:textId="4C2E6816" w:rsidR="001910F1"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 agree that loan repayments will start when your first Child Benefit payment is deposited to your account and each subsequent Child Benefit deposit until the loan is repaid. </w:t>
      </w:r>
    </w:p>
    <w:p w14:paraId="2B5BED15" w14:textId="77777777" w:rsidR="008763D3" w:rsidRPr="008763D3" w:rsidRDefault="008763D3" w:rsidP="008763D3">
      <w:pPr>
        <w:pStyle w:val="NoSpacing"/>
        <w:rPr>
          <w:rFonts w:ascii="Helvetica" w:hAnsi="Helvetica"/>
          <w:color w:val="1F3864" w:themeColor="accent1" w:themeShade="80"/>
          <w:lang w:eastAsia="en-GB"/>
        </w:rPr>
      </w:pPr>
    </w:p>
    <w:p w14:paraId="0301CD3D" w14:textId="00A31759"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 agree to repay the loan to NEFirst Credit Union and pay interest on the unpaid balance at the agreed rate. Interest will be charged on outstanding balances on a daily basis. </w:t>
      </w:r>
    </w:p>
    <w:p w14:paraId="0BC36736" w14:textId="77777777" w:rsidR="008763D3" w:rsidRPr="008763D3" w:rsidRDefault="008763D3" w:rsidP="008763D3">
      <w:pPr>
        <w:pStyle w:val="NoSpacing"/>
        <w:rPr>
          <w:rFonts w:ascii="Helvetica" w:hAnsi="Helvetica"/>
          <w:color w:val="1F3864" w:themeColor="accent1" w:themeShade="80"/>
          <w:lang w:eastAsia="en-GB"/>
        </w:rPr>
      </w:pPr>
    </w:p>
    <w:p w14:paraId="7164F269" w14:textId="625B26BB"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 agree to make payments at the agreed frequency and will continue to do so until the loan and interest have been repaid in full. If you miss a repayment, you will incur additional interest on the loan. </w:t>
      </w:r>
    </w:p>
    <w:p w14:paraId="5DE9CE67" w14:textId="77777777" w:rsidR="008763D3" w:rsidRPr="008763D3" w:rsidRDefault="008763D3" w:rsidP="008763D3">
      <w:pPr>
        <w:pStyle w:val="NoSpacing"/>
        <w:rPr>
          <w:rFonts w:ascii="Helvetica" w:hAnsi="Helvetica"/>
          <w:color w:val="1F3864" w:themeColor="accent1" w:themeShade="80"/>
          <w:lang w:eastAsia="en-GB"/>
        </w:rPr>
      </w:pPr>
    </w:p>
    <w:p w14:paraId="0757CDF2" w14:textId="0C1D2548" w:rsidR="008763D3" w:rsidRPr="006E3172" w:rsidRDefault="005B33B3" w:rsidP="008763D3">
      <w:pPr>
        <w:pStyle w:val="NoSpacing"/>
        <w:numPr>
          <w:ilvl w:val="0"/>
          <w:numId w:val="3"/>
        </w:numPr>
        <w:rPr>
          <w:rFonts w:ascii="Helvetica" w:hAnsi="Helvetica"/>
          <w:color w:val="1F3864" w:themeColor="accent1" w:themeShade="80"/>
          <w:lang w:eastAsia="en-GB"/>
        </w:rPr>
      </w:pPr>
      <w:r w:rsidRPr="006E3172">
        <w:rPr>
          <w:rFonts w:ascii="Helvetica" w:hAnsi="Helvetica"/>
          <w:color w:val="1F3864" w:themeColor="accent1" w:themeShade="80"/>
          <w:lang w:eastAsia="en-GB"/>
        </w:rPr>
        <w:t>W</w:t>
      </w:r>
      <w:r w:rsidR="008763D3" w:rsidRPr="006E3172">
        <w:rPr>
          <w:rFonts w:ascii="Helvetica" w:hAnsi="Helvetica"/>
          <w:color w:val="1F3864" w:themeColor="accent1" w:themeShade="80"/>
          <w:lang w:eastAsia="en-GB"/>
        </w:rPr>
        <w:t xml:space="preserve">ithdrawals from your savings </w:t>
      </w:r>
      <w:r w:rsidRPr="006E3172">
        <w:rPr>
          <w:rFonts w:ascii="Helvetica" w:hAnsi="Helvetica"/>
          <w:color w:val="1F3864" w:themeColor="accent1" w:themeShade="80"/>
          <w:lang w:eastAsia="en-GB"/>
        </w:rPr>
        <w:t>by</w:t>
      </w:r>
      <w:r w:rsidR="008763D3" w:rsidRPr="006E3172">
        <w:rPr>
          <w:rFonts w:ascii="Helvetica" w:hAnsi="Helvetica"/>
          <w:color w:val="1F3864" w:themeColor="accent1" w:themeShade="80"/>
          <w:lang w:eastAsia="en-GB"/>
        </w:rPr>
        <w:t xml:space="preserve"> the mobile App you will get one free withdrawal per month any subsequent withdrawals will be charged at 30p per withdrawal. </w:t>
      </w:r>
    </w:p>
    <w:p w14:paraId="67EBE893" w14:textId="77777777" w:rsidR="008763D3" w:rsidRDefault="008763D3" w:rsidP="008763D3">
      <w:pPr>
        <w:pStyle w:val="NoSpacing"/>
        <w:rPr>
          <w:rFonts w:ascii="Helvetica" w:hAnsi="Helvetica"/>
          <w:color w:val="FF0000"/>
          <w:lang w:eastAsia="en-GB"/>
        </w:rPr>
      </w:pPr>
    </w:p>
    <w:p w14:paraId="25203DEF" w14:textId="4BFD6AE8" w:rsidR="004071B2" w:rsidRDefault="008763D3" w:rsidP="008763D3">
      <w:pPr>
        <w:pStyle w:val="NoSpacing"/>
        <w:numPr>
          <w:ilvl w:val="0"/>
          <w:numId w:val="3"/>
        </w:numPr>
        <w:rPr>
          <w:rFonts w:ascii="Helvetica" w:hAnsi="Helvetica"/>
          <w:color w:val="1F3864" w:themeColor="accent1" w:themeShade="80"/>
          <w:lang w:eastAsia="en-GB"/>
        </w:rPr>
      </w:pPr>
      <w:r>
        <w:rPr>
          <w:rFonts w:ascii="Helvetica" w:hAnsi="Helvetica"/>
          <w:color w:val="1F3864" w:themeColor="accent1" w:themeShade="80"/>
          <w:lang w:eastAsia="en-GB"/>
        </w:rPr>
        <w:t xml:space="preserve">If </w:t>
      </w:r>
      <w:r w:rsidR="004071B2" w:rsidRPr="008763D3">
        <w:rPr>
          <w:rFonts w:ascii="Helvetica" w:hAnsi="Helvetica"/>
          <w:color w:val="1F3864" w:themeColor="accent1" w:themeShade="80"/>
          <w:lang w:eastAsia="en-GB"/>
        </w:rPr>
        <w:t xml:space="preserve">you withdraw your Child Benefit for any reason or don’t make your </w:t>
      </w:r>
      <w:r>
        <w:rPr>
          <w:rFonts w:ascii="Helvetica" w:hAnsi="Helvetica"/>
          <w:color w:val="1F3864" w:themeColor="accent1" w:themeShade="80"/>
          <w:lang w:eastAsia="en-GB"/>
        </w:rPr>
        <w:t xml:space="preserve">loan </w:t>
      </w:r>
      <w:r w:rsidR="004071B2" w:rsidRPr="008763D3">
        <w:rPr>
          <w:rFonts w:ascii="Helvetica" w:hAnsi="Helvetica"/>
          <w:color w:val="1F3864" w:themeColor="accent1" w:themeShade="80"/>
          <w:lang w:eastAsia="en-GB"/>
        </w:rPr>
        <w:t xml:space="preserve">payments on </w:t>
      </w:r>
      <w:proofErr w:type="gramStart"/>
      <w:r w:rsidR="004071B2" w:rsidRPr="008763D3">
        <w:rPr>
          <w:rFonts w:ascii="Helvetica" w:hAnsi="Helvetica"/>
          <w:color w:val="1F3864" w:themeColor="accent1" w:themeShade="80"/>
          <w:lang w:eastAsia="en-GB"/>
        </w:rPr>
        <w:t>time</w:t>
      </w:r>
      <w:proofErr w:type="gramEnd"/>
      <w:r w:rsidR="004071B2" w:rsidRPr="008763D3">
        <w:rPr>
          <w:rFonts w:ascii="Helvetica" w:hAnsi="Helvetica"/>
          <w:color w:val="1F3864" w:themeColor="accent1" w:themeShade="80"/>
          <w:lang w:eastAsia="en-GB"/>
        </w:rPr>
        <w:t xml:space="preserve"> we will contact you to find out why. The interest on your agreement is based on you paying on time. If you miss </w:t>
      </w:r>
      <w:proofErr w:type="gramStart"/>
      <w:r w:rsidR="004071B2" w:rsidRPr="008763D3">
        <w:rPr>
          <w:rFonts w:ascii="Helvetica" w:hAnsi="Helvetica"/>
          <w:color w:val="1F3864" w:themeColor="accent1" w:themeShade="80"/>
          <w:lang w:eastAsia="en-GB"/>
        </w:rPr>
        <w:t>payments</w:t>
      </w:r>
      <w:proofErr w:type="gramEnd"/>
      <w:r w:rsidR="004071B2" w:rsidRPr="008763D3">
        <w:rPr>
          <w:rFonts w:ascii="Helvetica" w:hAnsi="Helvetica"/>
          <w:color w:val="1F3864" w:themeColor="accent1" w:themeShade="80"/>
          <w:lang w:eastAsia="en-GB"/>
        </w:rPr>
        <w:t xml:space="preserve"> you may end up paying more interest than on the agreement. If you stop paying your </w:t>
      </w:r>
      <w:proofErr w:type="gramStart"/>
      <w:r w:rsidR="004071B2" w:rsidRPr="008763D3">
        <w:rPr>
          <w:rFonts w:ascii="Helvetica" w:hAnsi="Helvetica"/>
          <w:color w:val="1F3864" w:themeColor="accent1" w:themeShade="80"/>
          <w:lang w:eastAsia="en-GB"/>
        </w:rPr>
        <w:t>loan</w:t>
      </w:r>
      <w:proofErr w:type="gramEnd"/>
      <w:r w:rsidR="004071B2" w:rsidRPr="008763D3">
        <w:rPr>
          <w:rFonts w:ascii="Helvetica" w:hAnsi="Helvetica"/>
          <w:color w:val="1F3864" w:themeColor="accent1" w:themeShade="80"/>
          <w:lang w:eastAsia="en-GB"/>
        </w:rPr>
        <w:t xml:space="preserve"> we can ask you to repay the whole loan at once. If you stop repaying your loan and we have to take steps to contact you for repayments, we may add the cost of chasing you to the amount owed to us. </w:t>
      </w:r>
    </w:p>
    <w:p w14:paraId="53FB255D" w14:textId="77777777" w:rsidR="008763D3" w:rsidRPr="008763D3" w:rsidRDefault="008763D3" w:rsidP="008763D3">
      <w:pPr>
        <w:pStyle w:val="NoSpacing"/>
        <w:rPr>
          <w:rFonts w:ascii="Helvetica" w:hAnsi="Helvetica"/>
          <w:color w:val="1F3864" w:themeColor="accent1" w:themeShade="80"/>
          <w:lang w:eastAsia="en-GB"/>
        </w:rPr>
      </w:pPr>
    </w:p>
    <w:p w14:paraId="08D99348" w14:textId="79116C1A"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If your loan is in </w:t>
      </w:r>
      <w:proofErr w:type="gramStart"/>
      <w:r w:rsidRPr="008763D3">
        <w:rPr>
          <w:rFonts w:ascii="Helvetica" w:hAnsi="Helvetica"/>
          <w:color w:val="1F3864" w:themeColor="accent1" w:themeShade="80"/>
          <w:lang w:eastAsia="en-GB"/>
        </w:rPr>
        <w:t>arrears</w:t>
      </w:r>
      <w:proofErr w:type="gramEnd"/>
      <w:r w:rsidRPr="008763D3">
        <w:rPr>
          <w:rFonts w:ascii="Helvetica" w:hAnsi="Helvetica"/>
          <w:color w:val="1F3864" w:themeColor="accent1" w:themeShade="80"/>
          <w:lang w:eastAsia="en-GB"/>
        </w:rPr>
        <w:t xml:space="preserve"> we have the right to take any savings you have towards the repayment. </w:t>
      </w:r>
    </w:p>
    <w:p w14:paraId="2C6D2446" w14:textId="77777777" w:rsidR="008763D3" w:rsidRPr="008763D3" w:rsidRDefault="008763D3" w:rsidP="008763D3">
      <w:pPr>
        <w:pStyle w:val="NoSpacing"/>
        <w:rPr>
          <w:rFonts w:ascii="Helvetica" w:hAnsi="Helvetica"/>
          <w:color w:val="1F3864" w:themeColor="accent1" w:themeShade="80"/>
          <w:lang w:eastAsia="en-GB"/>
        </w:rPr>
      </w:pPr>
    </w:p>
    <w:p w14:paraId="23762D9C" w14:textId="72154A99"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lastRenderedPageBreak/>
        <w:t xml:space="preserve">You have the right to settle the Agreement early at any time by paying in full the balance of the Loan and any unpaid interest outstanding. NEFirst Credit Union will, on request, provide you with a written statement of the sums which have been paid and which remain outstanding under the agreement. </w:t>
      </w:r>
    </w:p>
    <w:p w14:paraId="35DBC020" w14:textId="77777777" w:rsidR="008763D3" w:rsidRPr="008763D3" w:rsidRDefault="008763D3" w:rsidP="008763D3">
      <w:pPr>
        <w:pStyle w:val="NoSpacing"/>
        <w:rPr>
          <w:rFonts w:ascii="Helvetica" w:hAnsi="Helvetica"/>
          <w:color w:val="1F3864" w:themeColor="accent1" w:themeShade="80"/>
          <w:lang w:eastAsia="en-GB"/>
        </w:rPr>
      </w:pPr>
    </w:p>
    <w:p w14:paraId="4284B8DA" w14:textId="4A665EDF"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You agree that you will inform us immediately if you give or receive notice of termination of employment, change of address or any other circumstance which will affect your ability to make the agreed loan repayments, so that alternative methods of payment may be arranged.</w:t>
      </w:r>
    </w:p>
    <w:p w14:paraId="54526348" w14:textId="77777777" w:rsidR="008763D3" w:rsidRPr="008763D3" w:rsidRDefault="008763D3" w:rsidP="008763D3">
      <w:pPr>
        <w:pStyle w:val="NoSpacing"/>
        <w:rPr>
          <w:rFonts w:ascii="Helvetica" w:hAnsi="Helvetica"/>
          <w:color w:val="1F3864" w:themeColor="accent1" w:themeShade="80"/>
          <w:lang w:eastAsia="en-GB"/>
        </w:rPr>
      </w:pPr>
    </w:p>
    <w:p w14:paraId="5C4B9D14" w14:textId="41882404" w:rsidR="008763D3" w:rsidRPr="008763D3" w:rsidRDefault="001910F1"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 can Top Up your Family Loan when you have </w:t>
      </w:r>
      <w:r w:rsidR="00891175">
        <w:rPr>
          <w:rFonts w:ascii="Helvetica" w:hAnsi="Helvetica"/>
          <w:color w:val="1F3864" w:themeColor="accent1" w:themeShade="80"/>
          <w:lang w:eastAsia="en-GB"/>
        </w:rPr>
        <w:t>made a minimum of twelve weekly payments</w:t>
      </w:r>
      <w:r w:rsidR="00030DAE">
        <w:rPr>
          <w:rFonts w:ascii="Helvetica" w:hAnsi="Helvetica"/>
          <w:color w:val="1F3864" w:themeColor="accent1" w:themeShade="80"/>
          <w:lang w:eastAsia="en-GB"/>
        </w:rPr>
        <w:t xml:space="preserve"> or 3 monthly payments.</w:t>
      </w:r>
    </w:p>
    <w:p w14:paraId="3B664868" w14:textId="77777777" w:rsidR="008763D3" w:rsidRPr="008763D3" w:rsidRDefault="008763D3" w:rsidP="008763D3">
      <w:pPr>
        <w:pStyle w:val="NoSpacing"/>
        <w:rPr>
          <w:rFonts w:ascii="Helvetica" w:hAnsi="Helvetica"/>
          <w:color w:val="1F3864" w:themeColor="accent1" w:themeShade="80"/>
          <w:lang w:eastAsia="en-GB"/>
        </w:rPr>
      </w:pPr>
    </w:p>
    <w:p w14:paraId="66AAA141" w14:textId="5DF49346" w:rsidR="001910F1" w:rsidRPr="008763D3" w:rsidRDefault="001910F1"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You can track the balance of your Family Loan registering to view online.</w:t>
      </w:r>
    </w:p>
    <w:p w14:paraId="0AC2C7F0" w14:textId="77777777" w:rsidR="008763D3" w:rsidRPr="008763D3" w:rsidRDefault="008763D3" w:rsidP="008763D3">
      <w:pPr>
        <w:pStyle w:val="NoSpacing"/>
        <w:rPr>
          <w:rFonts w:ascii="Helvetica" w:hAnsi="Helvetica"/>
          <w:color w:val="1F3864" w:themeColor="accent1" w:themeShade="80"/>
          <w:lang w:eastAsia="en-GB"/>
        </w:rPr>
      </w:pPr>
    </w:p>
    <w:p w14:paraId="6F2B3DF1" w14:textId="77777777" w:rsidR="008763D3"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All loans are subject to approval and availability of funds.</w:t>
      </w:r>
    </w:p>
    <w:p w14:paraId="727E9C7E" w14:textId="679AF5D4" w:rsidR="004071B2" w:rsidRPr="008763D3" w:rsidRDefault="004071B2" w:rsidP="008763D3">
      <w:pPr>
        <w:pStyle w:val="NoSpacing"/>
        <w:ind w:firstLine="60"/>
        <w:rPr>
          <w:rFonts w:ascii="Helvetica" w:hAnsi="Helvetica"/>
          <w:color w:val="1F3864" w:themeColor="accent1" w:themeShade="80"/>
          <w:lang w:eastAsia="en-GB"/>
        </w:rPr>
      </w:pPr>
    </w:p>
    <w:p w14:paraId="7E467BC4" w14:textId="075E3178"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Your personal details will only be used in accordance with the </w:t>
      </w:r>
      <w:r w:rsidR="001910F1" w:rsidRPr="008763D3">
        <w:rPr>
          <w:rFonts w:ascii="Helvetica" w:hAnsi="Helvetica"/>
          <w:color w:val="1F3864" w:themeColor="accent1" w:themeShade="80"/>
          <w:lang w:eastAsia="en-GB"/>
        </w:rPr>
        <w:t xml:space="preserve">General Data Protection </w:t>
      </w:r>
      <w:r w:rsidRPr="008763D3">
        <w:rPr>
          <w:rFonts w:ascii="Helvetica" w:hAnsi="Helvetica"/>
          <w:color w:val="1F3864" w:themeColor="accent1" w:themeShade="80"/>
          <w:lang w:eastAsia="en-GB"/>
        </w:rPr>
        <w:t>Act 2018</w:t>
      </w:r>
      <w:r w:rsidR="008763D3" w:rsidRPr="008763D3">
        <w:rPr>
          <w:rFonts w:ascii="Helvetica" w:hAnsi="Helvetica"/>
          <w:color w:val="1F3864" w:themeColor="accent1" w:themeShade="80"/>
          <w:lang w:eastAsia="en-GB"/>
        </w:rPr>
        <w:t>.</w:t>
      </w:r>
    </w:p>
    <w:p w14:paraId="439C8B5B" w14:textId="77777777" w:rsidR="008763D3" w:rsidRPr="008763D3" w:rsidRDefault="008763D3" w:rsidP="008763D3">
      <w:pPr>
        <w:pStyle w:val="NoSpacing"/>
        <w:rPr>
          <w:rFonts w:ascii="Helvetica" w:hAnsi="Helvetica"/>
          <w:lang w:eastAsia="en-GB"/>
        </w:rPr>
      </w:pPr>
    </w:p>
    <w:p w14:paraId="34BB14CF" w14:textId="1E3415D7" w:rsidR="004071B2" w:rsidRPr="008763D3" w:rsidRDefault="004071B2" w:rsidP="008763D3">
      <w:pPr>
        <w:pStyle w:val="NoSpacing"/>
        <w:numPr>
          <w:ilvl w:val="0"/>
          <w:numId w:val="3"/>
        </w:numPr>
        <w:rPr>
          <w:rFonts w:ascii="Helvetica" w:hAnsi="Helvetica"/>
          <w:color w:val="1F3864" w:themeColor="accent1" w:themeShade="80"/>
          <w:lang w:eastAsia="en-GB"/>
        </w:rPr>
      </w:pPr>
      <w:r w:rsidRPr="008763D3">
        <w:rPr>
          <w:rFonts w:ascii="Helvetica" w:hAnsi="Helvetica"/>
          <w:color w:val="1F3864" w:themeColor="accent1" w:themeShade="80"/>
          <w:lang w:eastAsia="en-GB"/>
        </w:rPr>
        <w:t xml:space="preserve">Your personal details will only be shared with licensed credit reference agencies and for debt recovery or fraud prevention purposes, should this be necessary. </w:t>
      </w:r>
    </w:p>
    <w:p w14:paraId="61A0C6BB" w14:textId="7502A05D" w:rsidR="00A741ED" w:rsidRPr="008763D3" w:rsidRDefault="00A741ED" w:rsidP="008763D3">
      <w:pPr>
        <w:pStyle w:val="NoSpacing"/>
        <w:rPr>
          <w:rFonts w:ascii="Helvetica" w:hAnsi="Helvetica"/>
          <w:color w:val="19305A"/>
          <w:lang w:eastAsia="en-GB"/>
        </w:rPr>
      </w:pPr>
    </w:p>
    <w:p w14:paraId="6FF4DD35"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Deposits</w:t>
      </w:r>
    </w:p>
    <w:p w14:paraId="1FD71BF6" w14:textId="77777777" w:rsidR="00A741ED" w:rsidRPr="00687667"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Money can be paid into your accounts in the following ways:</w:t>
      </w:r>
    </w:p>
    <w:p w14:paraId="1A5880D0" w14:textId="77777777" w:rsidR="00A741ED" w:rsidRPr="00687667"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By standing order</w:t>
      </w:r>
    </w:p>
    <w:p w14:paraId="50527A3D" w14:textId="77777777" w:rsidR="00A741ED" w:rsidRPr="00687667"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Direct Debit (it is your responsibility to ensure that the bank details provided are correct)</w:t>
      </w:r>
    </w:p>
    <w:p w14:paraId="0728455D" w14:textId="77777777" w:rsidR="00A741ED" w:rsidRPr="00687667"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Payroll Deduction (from participating partner employers)</w:t>
      </w:r>
    </w:p>
    <w:p w14:paraId="2EF9B40A" w14:textId="77777777" w:rsidR="00A741ED" w:rsidRPr="00687667"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Benefit payments</w:t>
      </w:r>
    </w:p>
    <w:p w14:paraId="3C7CA066" w14:textId="77777777" w:rsidR="00A741ED" w:rsidRPr="00687667"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By Cheque payable to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only</w:t>
      </w:r>
    </w:p>
    <w:p w14:paraId="14224ECF" w14:textId="25EEA144" w:rsidR="00A741ED" w:rsidRPr="00CA480D"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Debit Card</w:t>
      </w:r>
      <w:r w:rsidRPr="00CA480D">
        <w:rPr>
          <w:rFonts w:ascii="Helvetica" w:eastAsia="Times New Roman" w:hAnsi="Helvetica" w:cstheme="minorHAnsi"/>
          <w:color w:val="19305A"/>
          <w:lang w:eastAsia="en-GB"/>
        </w:rPr>
        <w:t xml:space="preserve"> over the telephone or at one of our offices</w:t>
      </w:r>
    </w:p>
    <w:p w14:paraId="0336284E" w14:textId="0A4220BD" w:rsidR="00A741ED" w:rsidRPr="00CA480D"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By cash at any of our offices or service points</w:t>
      </w:r>
    </w:p>
    <w:p w14:paraId="4FB4E84A" w14:textId="4EAD86CB" w:rsidR="00A741ED" w:rsidRDefault="00A741ED" w:rsidP="00A741ED">
      <w:pPr>
        <w:numPr>
          <w:ilvl w:val="0"/>
          <w:numId w:val="4"/>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 xml:space="preserve">By </w:t>
      </w:r>
      <w:proofErr w:type="spellStart"/>
      <w:r>
        <w:rPr>
          <w:rFonts w:ascii="Helvetica" w:eastAsia="Times New Roman" w:hAnsi="Helvetica" w:cstheme="minorHAnsi"/>
          <w:color w:val="19305A"/>
          <w:lang w:eastAsia="en-GB"/>
        </w:rPr>
        <w:t>P</w:t>
      </w:r>
      <w:r w:rsidRPr="00CA480D">
        <w:rPr>
          <w:rFonts w:ascii="Helvetica" w:eastAsia="Times New Roman" w:hAnsi="Helvetica" w:cstheme="minorHAnsi"/>
          <w:color w:val="19305A"/>
          <w:lang w:eastAsia="en-GB"/>
        </w:rPr>
        <w:t>aypoint</w:t>
      </w:r>
      <w:proofErr w:type="spellEnd"/>
      <w:r w:rsidRPr="00CA480D">
        <w:rPr>
          <w:rFonts w:ascii="Helvetica" w:eastAsia="Times New Roman" w:hAnsi="Helvetica" w:cstheme="minorHAnsi"/>
          <w:color w:val="19305A"/>
          <w:lang w:eastAsia="en-GB"/>
        </w:rPr>
        <w:t xml:space="preserve"> card</w:t>
      </w:r>
    </w:p>
    <w:p w14:paraId="7218F275" w14:textId="33892362" w:rsidR="00D21E3C" w:rsidRPr="006E3172" w:rsidRDefault="00D21E3C" w:rsidP="00A741ED">
      <w:pPr>
        <w:numPr>
          <w:ilvl w:val="0"/>
          <w:numId w:val="4"/>
        </w:numPr>
        <w:spacing w:after="192" w:line="384" w:lineRule="atLeast"/>
        <w:textAlignment w:val="baseline"/>
        <w:rPr>
          <w:rFonts w:ascii="Helvetica" w:eastAsia="Times New Roman" w:hAnsi="Helvetica" w:cstheme="minorHAnsi"/>
          <w:color w:val="1F3864" w:themeColor="accent1" w:themeShade="80"/>
          <w:lang w:eastAsia="en-GB"/>
        </w:rPr>
      </w:pPr>
      <w:r w:rsidRPr="006E3172">
        <w:rPr>
          <w:rFonts w:ascii="Helvetica" w:eastAsia="Times New Roman" w:hAnsi="Helvetica" w:cstheme="minorHAnsi"/>
          <w:color w:val="1F3864" w:themeColor="accent1" w:themeShade="80"/>
          <w:lang w:eastAsia="en-GB"/>
        </w:rPr>
        <w:t>By using the Mobile App</w:t>
      </w:r>
    </w:p>
    <w:p w14:paraId="6A404250"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3E3CE954"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Direct Debit payments</w:t>
      </w:r>
    </w:p>
    <w:p w14:paraId="41D0156E" w14:textId="77777777" w:rsidR="00A741ED" w:rsidRPr="00687667"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There is </w:t>
      </w:r>
      <w:r w:rsidRPr="006E3172">
        <w:rPr>
          <w:rFonts w:ascii="Helvetica" w:eastAsia="Times New Roman" w:hAnsi="Helvetica" w:cstheme="minorHAnsi"/>
          <w:color w:val="1F3864" w:themeColor="accent1" w:themeShade="80"/>
          <w:lang w:eastAsia="en-GB"/>
        </w:rPr>
        <w:t xml:space="preserve">a </w:t>
      </w:r>
      <w:proofErr w:type="gramStart"/>
      <w:r w:rsidRPr="006E3172">
        <w:rPr>
          <w:rFonts w:ascii="Helvetica" w:eastAsia="Times New Roman" w:hAnsi="Helvetica" w:cstheme="minorHAnsi"/>
          <w:color w:val="1F3864" w:themeColor="accent1" w:themeShade="80"/>
          <w:lang w:eastAsia="en-GB"/>
        </w:rPr>
        <w:t>two day</w:t>
      </w:r>
      <w:proofErr w:type="gramEnd"/>
      <w:r w:rsidRPr="006E3172">
        <w:rPr>
          <w:rFonts w:ascii="Helvetica" w:eastAsia="Times New Roman" w:hAnsi="Helvetica" w:cstheme="minorHAnsi"/>
          <w:color w:val="1F3864" w:themeColor="accent1" w:themeShade="80"/>
          <w:lang w:eastAsia="en-GB"/>
        </w:rPr>
        <w:t xml:space="preserve"> </w:t>
      </w:r>
      <w:r w:rsidRPr="00687667">
        <w:rPr>
          <w:rFonts w:ascii="Helvetica" w:eastAsia="Times New Roman" w:hAnsi="Helvetica" w:cstheme="minorHAnsi"/>
          <w:color w:val="19305A"/>
          <w:lang w:eastAsia="en-GB"/>
        </w:rPr>
        <w:t>clearing system in place for all Direct Debit payments. This is to ensure that the payment clears and is not returned unpaid by your bank. Funds will be placed in your Savings Account for this period and as such will accrue dividend. It is your responsibility to ensure that the bank details provided are correct.</w:t>
      </w:r>
    </w:p>
    <w:p w14:paraId="66D2F599"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lastRenderedPageBreak/>
        <w:t> </w:t>
      </w:r>
    </w:p>
    <w:p w14:paraId="4624EA37"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Dividend payments and tax declarations</w:t>
      </w:r>
    </w:p>
    <w:p w14:paraId="113A0E95" w14:textId="5B839DF0" w:rsidR="00A741ED" w:rsidRPr="00687667" w:rsidRDefault="00A741ED" w:rsidP="00A741ED">
      <w:pPr>
        <w:numPr>
          <w:ilvl w:val="0"/>
          <w:numId w:val="5"/>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Dividend payments, as referred to in the product terms and conditions below, are automatically added to your account savings balance.</w:t>
      </w:r>
    </w:p>
    <w:p w14:paraId="7B4E325B" w14:textId="77777777" w:rsidR="00A741ED" w:rsidRPr="00687667" w:rsidRDefault="00A741ED" w:rsidP="00A741ED">
      <w:pPr>
        <w:numPr>
          <w:ilvl w:val="0"/>
          <w:numId w:val="5"/>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will be paid annually and gross of tax and is subject to surplus and approval by members at the AGM (not guaranteed).</w:t>
      </w:r>
    </w:p>
    <w:p w14:paraId="01EED129" w14:textId="77777777" w:rsidR="00A741ED" w:rsidRPr="00CA480D" w:rsidRDefault="00A741ED" w:rsidP="00A741ED">
      <w:pPr>
        <w:numPr>
          <w:ilvl w:val="0"/>
          <w:numId w:val="6"/>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is declared at the Annual General Meeting, to which all members aged 18 and over </w:t>
      </w:r>
      <w:r w:rsidRPr="00CA480D">
        <w:rPr>
          <w:rFonts w:ascii="Helvetica" w:eastAsia="Times New Roman" w:hAnsi="Helvetica" w:cstheme="minorHAnsi"/>
          <w:color w:val="19305A"/>
          <w:lang w:eastAsia="en-GB"/>
        </w:rPr>
        <w:t>are invited.</w:t>
      </w:r>
    </w:p>
    <w:p w14:paraId="41DACE5D" w14:textId="77777777" w:rsidR="00A741ED" w:rsidRPr="00687667" w:rsidRDefault="00A741ED" w:rsidP="00A741ED">
      <w:pPr>
        <w:numPr>
          <w:ilvl w:val="0"/>
          <w:numId w:val="6"/>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Dividend or interest will only be paid to those in membership at the time the dividend is declared or when interest is due to be paid.</w:t>
      </w:r>
    </w:p>
    <w:p w14:paraId="5C336158" w14:textId="77777777" w:rsidR="00A741ED" w:rsidRPr="00687667" w:rsidRDefault="00A741ED" w:rsidP="00A741ED">
      <w:pPr>
        <w:numPr>
          <w:ilvl w:val="0"/>
          <w:numId w:val="6"/>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Dividend payments are not taxed at </w:t>
      </w:r>
      <w:proofErr w:type="gramStart"/>
      <w:r w:rsidRPr="00687667">
        <w:rPr>
          <w:rFonts w:ascii="Helvetica" w:eastAsia="Times New Roman" w:hAnsi="Helvetica" w:cstheme="minorHAnsi"/>
          <w:color w:val="19305A"/>
          <w:lang w:eastAsia="en-GB"/>
        </w:rPr>
        <w:t>source,</w:t>
      </w:r>
      <w:proofErr w:type="gramEnd"/>
      <w:r w:rsidRPr="00687667">
        <w:rPr>
          <w:rFonts w:ascii="Helvetica" w:eastAsia="Times New Roman" w:hAnsi="Helvetica" w:cstheme="minorHAnsi"/>
          <w:color w:val="19305A"/>
          <w:lang w:eastAsia="en-GB"/>
        </w:rPr>
        <w:t xml:space="preserve"> therefore you may be liable for taxes or costs that are not paid by or via us e.g. higher rate tax.</w:t>
      </w:r>
    </w:p>
    <w:p w14:paraId="3A2A5F16"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068EB1FA"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Withdrawals</w:t>
      </w:r>
    </w:p>
    <w:p w14:paraId="1170E9E3" w14:textId="77777777" w:rsidR="00D21E3C" w:rsidRPr="00687667" w:rsidRDefault="00D21E3C" w:rsidP="00D21E3C">
      <w:pPr>
        <w:spacing w:after="192" w:line="384" w:lineRule="atLeast"/>
        <w:textAlignment w:val="baseline"/>
        <w:rPr>
          <w:rFonts w:ascii="Helvetica" w:eastAsia="Times New Roman" w:hAnsi="Helvetica" w:cstheme="minorHAnsi"/>
          <w:color w:val="19305A"/>
          <w:lang w:eastAsia="en-GB"/>
        </w:rPr>
      </w:pPr>
      <w:r w:rsidRPr="006E3172">
        <w:rPr>
          <w:rFonts w:ascii="Helvetica" w:eastAsia="Times New Roman" w:hAnsi="Helvetica" w:cstheme="minorHAnsi"/>
          <w:color w:val="1F3864" w:themeColor="accent1" w:themeShade="80"/>
          <w:lang w:eastAsia="en-GB"/>
        </w:rPr>
        <w:t>The minimum savings withdrawal is £5.00</w:t>
      </w:r>
      <w:r>
        <w:rPr>
          <w:rFonts w:ascii="Helvetica" w:eastAsia="Times New Roman" w:hAnsi="Helvetica" w:cstheme="minorHAnsi"/>
          <w:color w:val="19305A"/>
          <w:lang w:eastAsia="en-GB"/>
        </w:rPr>
        <w:t>, m</w:t>
      </w:r>
      <w:r w:rsidRPr="00687667">
        <w:rPr>
          <w:rFonts w:ascii="Helvetica" w:eastAsia="Times New Roman" w:hAnsi="Helvetica" w:cstheme="minorHAnsi"/>
          <w:color w:val="19305A"/>
          <w:lang w:eastAsia="en-GB"/>
        </w:rPr>
        <w:t>oney can be withdrawn from your accounts in various ways:</w:t>
      </w:r>
    </w:p>
    <w:p w14:paraId="33C953A7" w14:textId="77777777" w:rsidR="00D21E3C" w:rsidRPr="006E3172" w:rsidRDefault="00D21E3C" w:rsidP="00D21E3C">
      <w:pPr>
        <w:numPr>
          <w:ilvl w:val="0"/>
          <w:numId w:val="7"/>
        </w:numPr>
        <w:spacing w:after="192" w:line="384" w:lineRule="atLeast"/>
        <w:textAlignment w:val="baseline"/>
        <w:rPr>
          <w:rFonts w:ascii="Helvetica" w:hAnsi="Helvetica"/>
          <w:color w:val="1F3864" w:themeColor="accent1" w:themeShade="80"/>
          <w:lang w:eastAsia="en-GB"/>
        </w:rPr>
      </w:pPr>
      <w:r w:rsidRPr="006E3172">
        <w:rPr>
          <w:rFonts w:ascii="Helvetica" w:eastAsia="Times New Roman" w:hAnsi="Helvetica" w:cstheme="minorHAnsi"/>
          <w:color w:val="1F3864" w:themeColor="accent1" w:themeShade="80"/>
          <w:lang w:eastAsia="en-GB"/>
        </w:rPr>
        <w:t>By BACS transfer to another bank account (We must hold a current BACS authority on your account)/</w:t>
      </w:r>
      <w:r w:rsidRPr="006E3172">
        <w:rPr>
          <w:rFonts w:ascii="Helvetica" w:hAnsi="Helvetica"/>
          <w:color w:val="1F3864" w:themeColor="accent1" w:themeShade="80"/>
          <w:lang w:eastAsia="en-GB"/>
        </w:rPr>
        <w:t xml:space="preserve"> By the mobile App you will get one free withdrawal per month any subsequent withdrawals will be charged at 30p per withdrawal. </w:t>
      </w:r>
    </w:p>
    <w:p w14:paraId="4D9AEB42" w14:textId="77777777" w:rsidR="00D21E3C" w:rsidRPr="006E3172" w:rsidRDefault="00D21E3C" w:rsidP="00D21E3C">
      <w:pPr>
        <w:numPr>
          <w:ilvl w:val="0"/>
          <w:numId w:val="7"/>
        </w:numPr>
        <w:spacing w:after="192" w:line="384" w:lineRule="atLeast"/>
        <w:textAlignment w:val="baseline"/>
        <w:rPr>
          <w:rFonts w:ascii="Helvetica" w:eastAsia="Times New Roman" w:hAnsi="Helvetica" w:cstheme="minorHAnsi"/>
          <w:color w:val="1F3864" w:themeColor="accent1" w:themeShade="80"/>
          <w:lang w:eastAsia="en-GB"/>
        </w:rPr>
      </w:pPr>
      <w:r w:rsidRPr="006E3172">
        <w:rPr>
          <w:rFonts w:ascii="Helvetica" w:eastAsia="Times New Roman" w:hAnsi="Helvetica" w:cstheme="minorHAnsi"/>
          <w:color w:val="1F3864" w:themeColor="accent1" w:themeShade="80"/>
          <w:lang w:eastAsia="en-GB"/>
        </w:rPr>
        <w:t>By transfer to another NEFirst Credit Union account</w:t>
      </w:r>
    </w:p>
    <w:p w14:paraId="4B4028A7" w14:textId="77777777" w:rsidR="00D21E3C" w:rsidRPr="00CA480D" w:rsidRDefault="00D21E3C" w:rsidP="00D21E3C">
      <w:pPr>
        <w:numPr>
          <w:ilvl w:val="0"/>
          <w:numId w:val="8"/>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By loading onto a</w:t>
      </w:r>
      <w:r w:rsidRPr="00CA480D">
        <w:rPr>
          <w:rFonts w:ascii="Helvetica" w:eastAsia="Times New Roman" w:hAnsi="Helvetica" w:cstheme="minorHAnsi"/>
          <w:color w:val="19305A"/>
          <w:lang w:eastAsia="en-GB"/>
        </w:rPr>
        <w:t xml:space="preserve">n Engage </w:t>
      </w:r>
      <w:r w:rsidRPr="00687667">
        <w:rPr>
          <w:rFonts w:ascii="Helvetica" w:eastAsia="Times New Roman" w:hAnsi="Helvetica" w:cstheme="minorHAnsi"/>
          <w:color w:val="19305A"/>
          <w:lang w:eastAsia="en-GB"/>
        </w:rPr>
        <w:t xml:space="preserve">card </w:t>
      </w:r>
    </w:p>
    <w:p w14:paraId="77647B29" w14:textId="77777777" w:rsidR="00D21E3C" w:rsidRPr="00687667" w:rsidRDefault="00D21E3C" w:rsidP="00D21E3C">
      <w:pPr>
        <w:numPr>
          <w:ilvl w:val="0"/>
          <w:numId w:val="8"/>
        </w:numPr>
        <w:spacing w:after="192" w:line="384" w:lineRule="atLeast"/>
        <w:textAlignment w:val="baseline"/>
        <w:rPr>
          <w:rFonts w:ascii="Helvetica" w:eastAsia="Times New Roman" w:hAnsi="Helvetica" w:cstheme="minorHAnsi"/>
          <w:color w:val="19305A"/>
          <w:lang w:eastAsia="en-GB"/>
        </w:rPr>
      </w:pPr>
      <w:r w:rsidRPr="00CA480D">
        <w:rPr>
          <w:rFonts w:ascii="Helvetica" w:eastAsia="Times New Roman" w:hAnsi="Helvetica" w:cstheme="minorHAnsi"/>
          <w:color w:val="19305A"/>
          <w:lang w:eastAsia="en-GB"/>
        </w:rPr>
        <w:t xml:space="preserve">By visiting one of our offices for </w:t>
      </w:r>
      <w:r>
        <w:rPr>
          <w:rFonts w:ascii="Helvetica" w:eastAsia="Times New Roman" w:hAnsi="Helvetica" w:cstheme="minorHAnsi"/>
          <w:color w:val="19305A"/>
          <w:lang w:eastAsia="en-GB"/>
        </w:rPr>
        <w:t xml:space="preserve">a </w:t>
      </w:r>
      <w:r w:rsidRPr="00CA480D">
        <w:rPr>
          <w:rFonts w:ascii="Helvetica" w:eastAsia="Times New Roman" w:hAnsi="Helvetica" w:cstheme="minorHAnsi"/>
          <w:color w:val="19305A"/>
          <w:lang w:eastAsia="en-GB"/>
        </w:rPr>
        <w:t>cash withdrawal</w:t>
      </w:r>
    </w:p>
    <w:p w14:paraId="3007FBAC"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7972F25D" w14:textId="77777777" w:rsidR="006E3172" w:rsidRPr="00687667" w:rsidRDefault="006E3172" w:rsidP="006E3172">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Annual Membership Fee</w:t>
      </w:r>
    </w:p>
    <w:p w14:paraId="49C8D3D8" w14:textId="77777777" w:rsidR="006E3172" w:rsidRPr="007F3683" w:rsidRDefault="006E3172" w:rsidP="006E3172">
      <w:pPr>
        <w:spacing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t xml:space="preserve">As we are a financial co-operative, the success of NEFirst Credit Union, lies with its members and their use of the products and services on offer. We are continually striving to improve and develop these services through modern technologies. </w:t>
      </w:r>
      <w:r w:rsidRPr="007F3683">
        <w:rPr>
          <w:rFonts w:ascii="Helvetica" w:eastAsia="Times New Roman" w:hAnsi="Helvetica" w:cstheme="minorHAnsi"/>
          <w:color w:val="1F3864" w:themeColor="accent1" w:themeShade="80"/>
          <w:bdr w:val="none" w:sz="0" w:space="0" w:color="auto" w:frame="1"/>
          <w:lang w:eastAsia="en-GB"/>
        </w:rPr>
        <w:t xml:space="preserve"> An annual membership fee of £5 is charged during September of each year, to all accounts with a balance of </w:t>
      </w:r>
      <w:r w:rsidRPr="007F3683">
        <w:rPr>
          <w:rFonts w:ascii="Helvetica" w:eastAsia="Times New Roman" w:hAnsi="Helvetica" w:cstheme="minorHAnsi"/>
          <w:b/>
          <w:bCs/>
          <w:color w:val="1F3864" w:themeColor="accent1" w:themeShade="80"/>
          <w:bdr w:val="none" w:sz="0" w:space="0" w:color="auto" w:frame="1"/>
          <w:lang w:eastAsia="en-GB"/>
        </w:rPr>
        <w:t>over £200</w:t>
      </w:r>
      <w:r w:rsidRPr="007F3683">
        <w:rPr>
          <w:rFonts w:ascii="Helvetica" w:eastAsia="Times New Roman" w:hAnsi="Helvetica" w:cstheme="minorHAnsi"/>
          <w:color w:val="1F3864" w:themeColor="accent1" w:themeShade="80"/>
          <w:bdr w:val="none" w:sz="0" w:space="0" w:color="auto" w:frame="1"/>
          <w:lang w:eastAsia="en-GB"/>
        </w:rPr>
        <w:t xml:space="preserve">. </w:t>
      </w:r>
      <w:r w:rsidRPr="007F3683">
        <w:rPr>
          <w:rFonts w:ascii="Helvetica" w:eastAsia="Times New Roman" w:hAnsi="Helvetica" w:cstheme="minorHAnsi"/>
          <w:b/>
          <w:bCs/>
          <w:color w:val="1F3864" w:themeColor="accent1" w:themeShade="80"/>
          <w:bdr w:val="none" w:sz="0" w:space="0" w:color="auto" w:frame="1"/>
          <w:lang w:eastAsia="en-GB"/>
        </w:rPr>
        <w:t>Children’s savings accounts and Corporate business accounts are exempt from this charge.</w:t>
      </w:r>
      <w:r w:rsidRPr="007F3683">
        <w:rPr>
          <w:rFonts w:ascii="Helvetica" w:eastAsia="Times New Roman" w:hAnsi="Helvetica" w:cstheme="minorHAnsi"/>
          <w:color w:val="1F3864" w:themeColor="accent1" w:themeShade="80"/>
          <w:bdr w:val="none" w:sz="0" w:space="0" w:color="auto" w:frame="1"/>
          <w:lang w:eastAsia="en-GB"/>
        </w:rPr>
        <w:t xml:space="preserve"> </w:t>
      </w:r>
      <w:r w:rsidRPr="007F3683">
        <w:rPr>
          <w:rFonts w:ascii="Helvetica" w:eastAsia="Times New Roman" w:hAnsi="Helvetica" w:cstheme="minorHAnsi"/>
          <w:color w:val="1F3864" w:themeColor="accent1" w:themeShade="80"/>
          <w:lang w:eastAsia="en-GB"/>
        </w:rPr>
        <w:t>The annual membership fee and associated exemptions are subject to change by agreement of the Board of Directors.</w:t>
      </w:r>
    </w:p>
    <w:p w14:paraId="3873DB43" w14:textId="77777777" w:rsidR="006E3172" w:rsidRDefault="006E3172" w:rsidP="006E3172">
      <w:pPr>
        <w:spacing w:line="384" w:lineRule="atLeast"/>
        <w:textAlignment w:val="baseline"/>
        <w:rPr>
          <w:rFonts w:ascii="Helvetica" w:eastAsia="Times New Roman" w:hAnsi="Helvetica" w:cstheme="minorHAnsi"/>
          <w:color w:val="FF0000"/>
          <w:bdr w:val="none" w:sz="0" w:space="0" w:color="auto" w:frame="1"/>
          <w:lang w:eastAsia="en-GB"/>
        </w:rPr>
      </w:pPr>
    </w:p>
    <w:p w14:paraId="4FAF725B" w14:textId="77777777" w:rsidR="006E3172" w:rsidRDefault="006E3172" w:rsidP="006E3172">
      <w:pPr>
        <w:spacing w:line="384" w:lineRule="atLeast"/>
        <w:textAlignment w:val="baseline"/>
        <w:rPr>
          <w:rFonts w:ascii="Helvetica" w:eastAsia="Times New Roman" w:hAnsi="Helvetica" w:cstheme="minorHAnsi"/>
          <w:color w:val="FF0000"/>
          <w:bdr w:val="none" w:sz="0" w:space="0" w:color="auto" w:frame="1"/>
          <w:lang w:eastAsia="en-GB"/>
        </w:rPr>
      </w:pPr>
    </w:p>
    <w:p w14:paraId="18C2DECF" w14:textId="77777777" w:rsidR="006E3172" w:rsidRPr="007F3683" w:rsidRDefault="006E3172" w:rsidP="006E3172">
      <w:pPr>
        <w:spacing w:after="72" w:line="288" w:lineRule="atLeast"/>
        <w:textAlignment w:val="baseline"/>
        <w:outlineLvl w:val="2"/>
        <w:rPr>
          <w:rFonts w:ascii="Helvetica" w:eastAsia="Times New Roman" w:hAnsi="Helvetica" w:cstheme="minorHAnsi"/>
          <w:b/>
          <w:bCs/>
          <w:color w:val="2F5496" w:themeColor="accent1" w:themeShade="BF"/>
          <w:lang w:eastAsia="en-GB"/>
        </w:rPr>
      </w:pPr>
      <w:r>
        <w:rPr>
          <w:rFonts w:ascii="Helvetica" w:eastAsia="Times New Roman" w:hAnsi="Helvetica" w:cstheme="minorHAnsi"/>
          <w:b/>
          <w:bCs/>
          <w:color w:val="2F5496" w:themeColor="accent1" w:themeShade="BF"/>
          <w:lang w:eastAsia="en-GB"/>
        </w:rPr>
        <w:t xml:space="preserve">Dormant Account </w:t>
      </w:r>
      <w:r w:rsidRPr="00687667">
        <w:rPr>
          <w:rFonts w:ascii="Helvetica" w:eastAsia="Times New Roman" w:hAnsi="Helvetica" w:cstheme="minorHAnsi"/>
          <w:b/>
          <w:bCs/>
          <w:color w:val="2F5496" w:themeColor="accent1" w:themeShade="BF"/>
          <w:lang w:eastAsia="en-GB"/>
        </w:rPr>
        <w:t>Fee</w:t>
      </w:r>
    </w:p>
    <w:p w14:paraId="67716E8D" w14:textId="368C660A" w:rsidR="00D21E3C" w:rsidRDefault="006E3172" w:rsidP="00A741ED">
      <w:pPr>
        <w:spacing w:line="384" w:lineRule="atLeast"/>
        <w:textAlignment w:val="baseline"/>
        <w:rPr>
          <w:rFonts w:ascii="Helvetica" w:eastAsia="Times New Roman" w:hAnsi="Helvetica" w:cstheme="minorHAnsi"/>
          <w:color w:val="1F3864" w:themeColor="accent1" w:themeShade="80"/>
          <w:lang w:eastAsia="en-GB"/>
        </w:rPr>
      </w:pPr>
      <w:r w:rsidRPr="007F3683">
        <w:rPr>
          <w:rFonts w:ascii="Helvetica" w:eastAsia="Times New Roman" w:hAnsi="Helvetica" w:cstheme="minorHAnsi"/>
          <w:color w:val="1F3864" w:themeColor="accent1" w:themeShade="80"/>
          <w:lang w:eastAsia="en-GB"/>
        </w:rPr>
        <w:t xml:space="preserve">A fee of £5 will be charged annually on any account where there has been no activity on the account for a period of more than12 months. (extended to 24 months for year </w:t>
      </w:r>
      <w:r w:rsidRPr="007F3683">
        <w:rPr>
          <w:rFonts w:ascii="Helvetica" w:eastAsia="Times New Roman" w:hAnsi="Helvetica" w:cstheme="minorHAnsi"/>
          <w:color w:val="1F3864" w:themeColor="accent1" w:themeShade="80"/>
          <w:lang w:eastAsia="en-GB"/>
        </w:rPr>
        <w:lastRenderedPageBreak/>
        <w:t xml:space="preserve">2020/2021 due to service points and office closures under the Covid-19 restrictions). Such an account will be deemed to be dormant. </w:t>
      </w:r>
    </w:p>
    <w:p w14:paraId="43336406" w14:textId="77777777" w:rsidR="006E3172" w:rsidRPr="006E3172" w:rsidRDefault="006E3172" w:rsidP="00A741ED">
      <w:pPr>
        <w:spacing w:line="384" w:lineRule="atLeast"/>
        <w:textAlignment w:val="baseline"/>
        <w:rPr>
          <w:rFonts w:ascii="Helvetica" w:eastAsia="Times New Roman" w:hAnsi="Helvetica" w:cstheme="minorHAnsi"/>
          <w:color w:val="1F3864" w:themeColor="accent1" w:themeShade="80"/>
          <w:lang w:eastAsia="en-GB"/>
        </w:rPr>
      </w:pPr>
    </w:p>
    <w:p w14:paraId="0B78347F"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1D82A443"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Stopping payment or changing your deposit</w:t>
      </w:r>
    </w:p>
    <w:p w14:paraId="37E453B1" w14:textId="77777777" w:rsidR="00A741ED" w:rsidRPr="00687667" w:rsidRDefault="00A741ED" w:rsidP="00A741ED">
      <w:pPr>
        <w:numPr>
          <w:ilvl w:val="0"/>
          <w:numId w:val="9"/>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If you want to cancel or change a direct debit or similar arrangement, you are required to maintain any loan or budget payment arrangements that you hold with us.</w:t>
      </w:r>
    </w:p>
    <w:p w14:paraId="4D6B6D5D" w14:textId="77777777" w:rsidR="00A741ED" w:rsidRPr="00687667"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For your protection, we reserve the right to suspend access if:</w:t>
      </w:r>
    </w:p>
    <w:p w14:paraId="2D4F6E3D" w14:textId="77777777" w:rsidR="00A741ED" w:rsidRPr="00687667" w:rsidRDefault="00A741ED" w:rsidP="00A741ED">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suspect fraud or money laundering</w:t>
      </w:r>
    </w:p>
    <w:p w14:paraId="5B44F1C0" w14:textId="77777777" w:rsidR="00A741ED" w:rsidRPr="00687667" w:rsidRDefault="00A741ED" w:rsidP="00A741ED">
      <w:pPr>
        <w:numPr>
          <w:ilvl w:val="0"/>
          <w:numId w:val="10"/>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Incorrect customer security details are used to attempt to access your account.</w:t>
      </w:r>
    </w:p>
    <w:p w14:paraId="7EFB398C" w14:textId="77777777" w:rsidR="00A741ED" w:rsidRPr="00687667" w:rsidRDefault="00A741ED" w:rsidP="00A741ED">
      <w:p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We may make changes to this agreement at any time. If any changes are made, we will notify you personally via letter or email at least 30 days before we make the change. At any time up to 60 days from the date of the notice you may, without notice, switch your account or close it without having to pay any extra charges or forfeit any dividend for doing this.</w:t>
      </w:r>
    </w:p>
    <w:p w14:paraId="06DBB828" w14:textId="77777777" w:rsidR="00A741ED" w:rsidRPr="00687667" w:rsidRDefault="00A741ED" w:rsidP="00A741ED">
      <w:pPr>
        <w:spacing w:after="72" w:line="288" w:lineRule="atLeast"/>
        <w:textAlignment w:val="baseline"/>
        <w:outlineLvl w:val="2"/>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w:t>
      </w:r>
    </w:p>
    <w:p w14:paraId="36349998" w14:textId="77777777" w:rsidR="00A741ED" w:rsidRPr="00687667" w:rsidRDefault="00A741ED" w:rsidP="00A741ED">
      <w:pPr>
        <w:spacing w:after="72" w:line="288" w:lineRule="atLeast"/>
        <w:textAlignment w:val="baseline"/>
        <w:outlineLvl w:val="2"/>
        <w:rPr>
          <w:rFonts w:ascii="Helvetica" w:eastAsia="Times New Roman" w:hAnsi="Helvetica" w:cstheme="minorHAnsi"/>
          <w:b/>
          <w:bCs/>
          <w:color w:val="2F5496" w:themeColor="accent1" w:themeShade="BF"/>
          <w:lang w:eastAsia="en-GB"/>
        </w:rPr>
      </w:pPr>
      <w:r w:rsidRPr="00687667">
        <w:rPr>
          <w:rFonts w:ascii="Helvetica" w:eastAsia="Times New Roman" w:hAnsi="Helvetica" w:cstheme="minorHAnsi"/>
          <w:b/>
          <w:bCs/>
          <w:color w:val="2F5496" w:themeColor="accent1" w:themeShade="BF"/>
          <w:lang w:eastAsia="en-GB"/>
        </w:rPr>
        <w:t>Savings Account Terms and Conditions</w:t>
      </w:r>
    </w:p>
    <w:p w14:paraId="1AF52580"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The Savings Account is the primary savings account operated by the credit union. Under the terms of membership, all members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must open an Instant Access Savings Account. The minimum account balance is £1.</w:t>
      </w:r>
    </w:p>
    <w:p w14:paraId="49AC6BB4"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Regular </w:t>
      </w:r>
      <w:r w:rsidRPr="00CA480D">
        <w:rPr>
          <w:rFonts w:ascii="Helvetica" w:eastAsia="Times New Roman" w:hAnsi="Helvetica" w:cstheme="minorHAnsi"/>
          <w:color w:val="19305A"/>
          <w:lang w:eastAsia="en-GB"/>
        </w:rPr>
        <w:t>deposits</w:t>
      </w:r>
      <w:r w:rsidRPr="00687667">
        <w:rPr>
          <w:rFonts w:ascii="Helvetica" w:eastAsia="Times New Roman" w:hAnsi="Helvetica" w:cstheme="minorHAnsi"/>
          <w:color w:val="19305A"/>
          <w:lang w:eastAsia="en-GB"/>
        </w:rPr>
        <w:t xml:space="preserve"> </w:t>
      </w:r>
      <w:r w:rsidRPr="00CA480D">
        <w:rPr>
          <w:rFonts w:ascii="Helvetica" w:eastAsia="Times New Roman" w:hAnsi="Helvetica" w:cstheme="minorHAnsi"/>
          <w:color w:val="19305A"/>
          <w:lang w:eastAsia="en-GB"/>
        </w:rPr>
        <w:t>can</w:t>
      </w:r>
      <w:r w:rsidRPr="00687667">
        <w:rPr>
          <w:rFonts w:ascii="Helvetica" w:eastAsia="Times New Roman" w:hAnsi="Helvetica" w:cstheme="minorHAnsi"/>
          <w:color w:val="19305A"/>
          <w:lang w:eastAsia="en-GB"/>
        </w:rPr>
        <w:t xml:space="preserve"> be made into the account by </w:t>
      </w:r>
      <w:r w:rsidRPr="00CA480D">
        <w:rPr>
          <w:rFonts w:ascii="Helvetica" w:eastAsia="Times New Roman" w:hAnsi="Helvetica" w:cstheme="minorHAnsi"/>
          <w:color w:val="19305A"/>
          <w:lang w:eastAsia="en-GB"/>
        </w:rPr>
        <w:t xml:space="preserve">Standing Order, </w:t>
      </w:r>
      <w:r w:rsidRPr="00687667">
        <w:rPr>
          <w:rFonts w:ascii="Helvetica" w:eastAsia="Times New Roman" w:hAnsi="Helvetica" w:cstheme="minorHAnsi"/>
          <w:color w:val="19305A"/>
          <w:lang w:eastAsia="en-GB"/>
        </w:rPr>
        <w:t>Direct Debit</w:t>
      </w:r>
      <w:r w:rsidRPr="00CA480D">
        <w:rPr>
          <w:rFonts w:ascii="Helvetica" w:eastAsia="Times New Roman" w:hAnsi="Helvetica" w:cstheme="minorHAnsi"/>
          <w:color w:val="19305A"/>
          <w:lang w:eastAsia="en-GB"/>
        </w:rPr>
        <w:t>,</w:t>
      </w:r>
      <w:r w:rsidRPr="00687667">
        <w:rPr>
          <w:rFonts w:ascii="Helvetica" w:eastAsia="Times New Roman" w:hAnsi="Helvetica" w:cstheme="minorHAnsi"/>
          <w:color w:val="19305A"/>
          <w:lang w:eastAsia="en-GB"/>
        </w:rPr>
        <w:t xml:space="preserve"> by payroll deduction if you work for one of our sponsoring employers, or by Benefits. </w:t>
      </w:r>
    </w:p>
    <w:p w14:paraId="76ACA7D0"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Additional deposits can be made into the account by cheque or debit card deposit. Cheque deposits </w:t>
      </w:r>
      <w:r w:rsidRPr="006E3172">
        <w:rPr>
          <w:rFonts w:ascii="Helvetica" w:eastAsia="Times New Roman" w:hAnsi="Helvetica" w:cstheme="minorHAnsi"/>
          <w:color w:val="1F3864" w:themeColor="accent1" w:themeShade="80"/>
          <w:lang w:eastAsia="en-GB"/>
        </w:rPr>
        <w:t xml:space="preserve">require five full working days </w:t>
      </w:r>
      <w:r w:rsidRPr="00687667">
        <w:rPr>
          <w:rFonts w:ascii="Helvetica" w:eastAsia="Times New Roman" w:hAnsi="Helvetica" w:cstheme="minorHAnsi"/>
          <w:color w:val="19305A"/>
          <w:lang w:eastAsia="en-GB"/>
        </w:rPr>
        <w:t>for clearance from the date of deposit.</w:t>
      </w:r>
    </w:p>
    <w:p w14:paraId="58AEC515"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Withdrawal or transfer requests can be submitted at any time.</w:t>
      </w:r>
    </w:p>
    <w:p w14:paraId="43CB8D79" w14:textId="77777777" w:rsidR="00A741ED" w:rsidRPr="006E3172" w:rsidRDefault="00A741ED" w:rsidP="00A741ED">
      <w:pPr>
        <w:numPr>
          <w:ilvl w:val="0"/>
          <w:numId w:val="11"/>
        </w:numPr>
        <w:spacing w:after="192" w:line="384" w:lineRule="atLeast"/>
        <w:textAlignment w:val="baseline"/>
        <w:rPr>
          <w:rFonts w:ascii="Helvetica" w:eastAsia="Times New Roman" w:hAnsi="Helvetica" w:cstheme="minorHAnsi"/>
          <w:color w:val="1F3864" w:themeColor="accent1" w:themeShade="80"/>
          <w:lang w:eastAsia="en-GB"/>
        </w:rPr>
      </w:pPr>
      <w:r w:rsidRPr="00687667">
        <w:rPr>
          <w:rFonts w:ascii="Helvetica" w:eastAsia="Times New Roman" w:hAnsi="Helvetica" w:cstheme="minorHAnsi"/>
          <w:color w:val="19305A"/>
          <w:lang w:eastAsia="en-GB"/>
        </w:rPr>
        <w:t xml:space="preserve">Daily cut off times are in place and, as long as you meet the deadline for a particular day, your withdrawal request will be processed that day and the funds paid into your nominated bank account, appearing as cleared funds </w:t>
      </w:r>
      <w:r w:rsidRPr="006E3172">
        <w:rPr>
          <w:rFonts w:ascii="Helvetica" w:eastAsia="Times New Roman" w:hAnsi="Helvetica" w:cstheme="minorHAnsi"/>
          <w:color w:val="1F3864" w:themeColor="accent1" w:themeShade="80"/>
          <w:lang w:eastAsia="en-GB"/>
        </w:rPr>
        <w:t>within 24 hours.</w:t>
      </w:r>
    </w:p>
    <w:p w14:paraId="72FF2270"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Loans from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will be secured against the savings held in this account.</w:t>
      </w:r>
    </w:p>
    <w:p w14:paraId="40D90777"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lastRenderedPageBreak/>
        <w:t>An annual dividend may be paid, gross of tax, on all sums deposited in the Savings Account, subject to surplus. Any dividend payment is based on your lowest monthly balance.</w:t>
      </w:r>
    </w:p>
    <w:p w14:paraId="610045E8"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The dividend rate to be paid will be recommended by the Board of Directors and approved by the members at the Annual General Meeting each year.</w:t>
      </w:r>
    </w:p>
    <w:p w14:paraId="6286C1C7"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Any dividend due will be paid into the account following the Annual General Meeting.</w:t>
      </w:r>
    </w:p>
    <w:p w14:paraId="66C4C9BB" w14:textId="77777777" w:rsidR="00A741ED" w:rsidRPr="00687667" w:rsidRDefault="00A741ED" w:rsidP="00A741ED">
      <w:pPr>
        <w:numPr>
          <w:ilvl w:val="0"/>
          <w:numId w:val="11"/>
        </w:numPr>
        <w:spacing w:after="192" w:line="384" w:lineRule="atLeast"/>
        <w:textAlignment w:val="baseline"/>
        <w:rPr>
          <w:rFonts w:ascii="Helvetica" w:eastAsia="Times New Roman" w:hAnsi="Helvetica" w:cstheme="minorHAnsi"/>
          <w:color w:val="19305A"/>
          <w:lang w:eastAsia="en-GB"/>
        </w:rPr>
      </w:pPr>
      <w:r w:rsidRPr="00687667">
        <w:rPr>
          <w:rFonts w:ascii="Helvetica" w:eastAsia="Times New Roman" w:hAnsi="Helvetica" w:cstheme="minorHAnsi"/>
          <w:color w:val="19305A"/>
          <w:lang w:eastAsia="en-GB"/>
        </w:rPr>
        <w:t xml:space="preserve">Should you cancel your membership of </w:t>
      </w:r>
      <w:r w:rsidRPr="00CA480D">
        <w:rPr>
          <w:rFonts w:ascii="Helvetica" w:eastAsia="Times New Roman" w:hAnsi="Helvetica" w:cstheme="minorHAnsi"/>
          <w:color w:val="19305A"/>
          <w:lang w:eastAsia="en-GB"/>
        </w:rPr>
        <w:t>NEFirst Credit</w:t>
      </w:r>
      <w:r w:rsidRPr="00687667">
        <w:rPr>
          <w:rFonts w:ascii="Helvetica" w:eastAsia="Times New Roman" w:hAnsi="Helvetica" w:cstheme="minorHAnsi"/>
          <w:color w:val="19305A"/>
          <w:lang w:eastAsia="en-GB"/>
        </w:rPr>
        <w:t xml:space="preserve"> Union before our AGM is held in January, the funds in your Savings Account will be paid out as part of our standard procedures. In these circumstances, no dividend will be payable.</w:t>
      </w:r>
    </w:p>
    <w:p w14:paraId="267BEDFE" w14:textId="77777777" w:rsidR="00A741ED" w:rsidRPr="00687667" w:rsidRDefault="00A741ED" w:rsidP="00A741ED">
      <w:pPr>
        <w:rPr>
          <w:rFonts w:ascii="Helvetica" w:eastAsia="Times New Roman" w:hAnsi="Helvetica" w:cstheme="minorHAnsi"/>
          <w:lang w:eastAsia="en-GB"/>
        </w:rPr>
      </w:pPr>
    </w:p>
    <w:p w14:paraId="121277EA" w14:textId="77777777" w:rsidR="00493AEF" w:rsidRDefault="00493AEF" w:rsidP="001B3078">
      <w:pPr>
        <w:rPr>
          <w:rFonts w:ascii="Arial" w:eastAsia="Times New Roman" w:hAnsi="Arial" w:cs="Arial"/>
          <w:color w:val="1F3864" w:themeColor="accent1" w:themeShade="80"/>
          <w:shd w:val="clear" w:color="auto" w:fill="FFFFFF"/>
          <w:lang w:eastAsia="en-GB"/>
        </w:rPr>
      </w:pPr>
    </w:p>
    <w:p w14:paraId="7200832B" w14:textId="77777777" w:rsidR="0071762C" w:rsidRPr="00ED6331" w:rsidRDefault="0071762C" w:rsidP="001B3078">
      <w:pPr>
        <w:rPr>
          <w:rFonts w:eastAsia="Times New Roman" w:cs="Arial"/>
          <w:color w:val="222222"/>
          <w:shd w:val="clear" w:color="auto" w:fill="FFFFFF"/>
          <w:lang w:eastAsia="en-GB"/>
        </w:rPr>
      </w:pPr>
    </w:p>
    <w:p w14:paraId="06EDF3FB" w14:textId="77777777" w:rsidR="00183629" w:rsidRPr="00183629" w:rsidRDefault="00183629" w:rsidP="00183629">
      <w:pPr>
        <w:rPr>
          <w:rFonts w:ascii="Times New Roman" w:eastAsia="Times New Roman" w:hAnsi="Times New Roman" w:cs="Times New Roman"/>
          <w:lang w:eastAsia="en-GB"/>
        </w:rPr>
      </w:pPr>
    </w:p>
    <w:p w14:paraId="4CA885C2" w14:textId="08A7C824" w:rsidR="0058453F" w:rsidRPr="00ED6331" w:rsidRDefault="002250E6"/>
    <w:p w14:paraId="27B5D10A" w14:textId="05213CCF" w:rsidR="001A6AAF" w:rsidRPr="00ED6331" w:rsidRDefault="001A6AAF"/>
    <w:p w14:paraId="0220B537" w14:textId="3BD4A771" w:rsidR="00DA51A5" w:rsidRDefault="00DA51A5" w:rsidP="001A6AAF">
      <w:pPr>
        <w:spacing w:after="450"/>
        <w:rPr>
          <w:rFonts w:ascii="Arial" w:eastAsia="Times New Roman" w:hAnsi="Arial" w:cs="Arial"/>
          <w:color w:val="000000"/>
          <w:lang w:eastAsia="en-GB"/>
        </w:rPr>
      </w:pPr>
    </w:p>
    <w:p w14:paraId="1DD5F82F" w14:textId="3158EE24" w:rsidR="00DA51A5" w:rsidRPr="00ED6331" w:rsidRDefault="00BF6287" w:rsidP="001910F1">
      <w:pPr>
        <w:spacing w:after="450"/>
        <w:rPr>
          <w:color w:val="000000"/>
          <w:lang w:eastAsia="en-GB"/>
        </w:rPr>
      </w:pPr>
      <w:r>
        <w:rPr>
          <w:rFonts w:ascii="Arial" w:eastAsia="Times New Roman" w:hAnsi="Arial" w:cs="Arial"/>
          <w:color w:val="000000"/>
          <w:lang w:eastAsia="en-GB"/>
        </w:rPr>
        <w:br w:type="textWrapping" w:clear="all"/>
      </w:r>
    </w:p>
    <w:p w14:paraId="73B2FAE8" w14:textId="77777777" w:rsidR="00DA51A5" w:rsidRPr="001A6AAF" w:rsidRDefault="00DA51A5" w:rsidP="00F3127E">
      <w:pPr>
        <w:spacing w:after="450"/>
        <w:rPr>
          <w:rFonts w:ascii="Arial" w:eastAsia="Times New Roman" w:hAnsi="Arial" w:cs="Arial"/>
          <w:color w:val="000000"/>
          <w:lang w:eastAsia="en-GB"/>
        </w:rPr>
      </w:pPr>
    </w:p>
    <w:p w14:paraId="374D39EB" w14:textId="77777777" w:rsidR="001A6AAF" w:rsidRPr="001A6AAF" w:rsidRDefault="001A6AAF" w:rsidP="00F3127E">
      <w:pPr>
        <w:rPr>
          <w:rFonts w:ascii="Times New Roman" w:eastAsia="Times New Roman" w:hAnsi="Times New Roman" w:cs="Times New Roman"/>
          <w:lang w:eastAsia="en-GB"/>
        </w:rPr>
      </w:pPr>
    </w:p>
    <w:p w14:paraId="6726924F" w14:textId="77777777" w:rsidR="001A6AAF" w:rsidRDefault="001A6AAF"/>
    <w:sectPr w:rsidR="001A6AAF" w:rsidSect="00BF6287">
      <w:pgSz w:w="11900" w:h="16840"/>
      <w:pgMar w:top="567" w:right="1104"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D6AC5A" w14:textId="77777777" w:rsidR="002250E6" w:rsidRDefault="002250E6" w:rsidP="00493AEF">
      <w:r>
        <w:separator/>
      </w:r>
    </w:p>
  </w:endnote>
  <w:endnote w:type="continuationSeparator" w:id="0">
    <w:p w14:paraId="6F2FD333" w14:textId="77777777" w:rsidR="002250E6" w:rsidRDefault="002250E6" w:rsidP="0049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A56173" w14:textId="77777777" w:rsidR="002250E6" w:rsidRDefault="002250E6" w:rsidP="00493AEF">
      <w:r>
        <w:separator/>
      </w:r>
    </w:p>
  </w:footnote>
  <w:footnote w:type="continuationSeparator" w:id="0">
    <w:p w14:paraId="23BD1C87" w14:textId="77777777" w:rsidR="002250E6" w:rsidRDefault="002250E6" w:rsidP="00493A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B59D8"/>
    <w:multiLevelType w:val="multilevel"/>
    <w:tmpl w:val="D444D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E412DC"/>
    <w:multiLevelType w:val="multilevel"/>
    <w:tmpl w:val="7034E2B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3C4CA4"/>
    <w:multiLevelType w:val="multilevel"/>
    <w:tmpl w:val="F216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1944C2"/>
    <w:multiLevelType w:val="multilevel"/>
    <w:tmpl w:val="12CA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53717D"/>
    <w:multiLevelType w:val="multilevel"/>
    <w:tmpl w:val="40F69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757561"/>
    <w:multiLevelType w:val="multilevel"/>
    <w:tmpl w:val="C5F2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B02BDD"/>
    <w:multiLevelType w:val="multilevel"/>
    <w:tmpl w:val="CB4A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107C60"/>
    <w:multiLevelType w:val="multilevel"/>
    <w:tmpl w:val="A6861694"/>
    <w:lvl w:ilvl="0">
      <w:start w:val="1"/>
      <w:numFmt w:val="bullet"/>
      <w:lvlText w:val=""/>
      <w:lvlJc w:val="left"/>
      <w:pPr>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8E487F"/>
    <w:multiLevelType w:val="multilevel"/>
    <w:tmpl w:val="FD0EB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87F234F"/>
    <w:multiLevelType w:val="hybridMultilevel"/>
    <w:tmpl w:val="3C18F2D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06C30A0"/>
    <w:multiLevelType w:val="multilevel"/>
    <w:tmpl w:val="7178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143C33"/>
    <w:multiLevelType w:val="multilevel"/>
    <w:tmpl w:val="41084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17DBF"/>
    <w:multiLevelType w:val="multilevel"/>
    <w:tmpl w:val="C6A89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2180A53"/>
    <w:multiLevelType w:val="multilevel"/>
    <w:tmpl w:val="6D60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7070DF"/>
    <w:multiLevelType w:val="multilevel"/>
    <w:tmpl w:val="B4CA1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B032351"/>
    <w:multiLevelType w:val="multilevel"/>
    <w:tmpl w:val="498CE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1F6828"/>
    <w:multiLevelType w:val="multilevel"/>
    <w:tmpl w:val="12A81C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3"/>
  </w:num>
  <w:num w:numId="3">
    <w:abstractNumId w:val="0"/>
  </w:num>
  <w:num w:numId="4">
    <w:abstractNumId w:val="5"/>
  </w:num>
  <w:num w:numId="5">
    <w:abstractNumId w:val="14"/>
  </w:num>
  <w:num w:numId="6">
    <w:abstractNumId w:val="2"/>
  </w:num>
  <w:num w:numId="7">
    <w:abstractNumId w:val="6"/>
  </w:num>
  <w:num w:numId="8">
    <w:abstractNumId w:val="11"/>
  </w:num>
  <w:num w:numId="9">
    <w:abstractNumId w:val="12"/>
  </w:num>
  <w:num w:numId="10">
    <w:abstractNumId w:val="3"/>
  </w:num>
  <w:num w:numId="11">
    <w:abstractNumId w:val="8"/>
  </w:num>
  <w:num w:numId="12">
    <w:abstractNumId w:val="4"/>
  </w:num>
  <w:num w:numId="13">
    <w:abstractNumId w:val="16"/>
  </w:num>
  <w:num w:numId="14">
    <w:abstractNumId w:val="1"/>
  </w:num>
  <w:num w:numId="15">
    <w:abstractNumId w:val="15"/>
  </w:num>
  <w:num w:numId="16">
    <w:abstractNumId w:val="7"/>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13A"/>
    <w:rsid w:val="00030DAE"/>
    <w:rsid w:val="000926C9"/>
    <w:rsid w:val="001648F6"/>
    <w:rsid w:val="00183629"/>
    <w:rsid w:val="001910F1"/>
    <w:rsid w:val="001A18C2"/>
    <w:rsid w:val="001A6AAF"/>
    <w:rsid w:val="001B3078"/>
    <w:rsid w:val="001D2007"/>
    <w:rsid w:val="001E4A06"/>
    <w:rsid w:val="002250E6"/>
    <w:rsid w:val="002870DC"/>
    <w:rsid w:val="002C0F6F"/>
    <w:rsid w:val="00315E80"/>
    <w:rsid w:val="00333F00"/>
    <w:rsid w:val="003738BD"/>
    <w:rsid w:val="003838A1"/>
    <w:rsid w:val="003951AD"/>
    <w:rsid w:val="003B67EC"/>
    <w:rsid w:val="004071B2"/>
    <w:rsid w:val="00451086"/>
    <w:rsid w:val="00493AEF"/>
    <w:rsid w:val="004B45A6"/>
    <w:rsid w:val="00506617"/>
    <w:rsid w:val="005B33B3"/>
    <w:rsid w:val="0060078C"/>
    <w:rsid w:val="00691005"/>
    <w:rsid w:val="006B6A46"/>
    <w:rsid w:val="006C121E"/>
    <w:rsid w:val="006E3172"/>
    <w:rsid w:val="0071762C"/>
    <w:rsid w:val="00791F82"/>
    <w:rsid w:val="007C3A30"/>
    <w:rsid w:val="00837DD5"/>
    <w:rsid w:val="008763D3"/>
    <w:rsid w:val="00891175"/>
    <w:rsid w:val="008B5240"/>
    <w:rsid w:val="008B6E03"/>
    <w:rsid w:val="0094004D"/>
    <w:rsid w:val="00954409"/>
    <w:rsid w:val="00976B9E"/>
    <w:rsid w:val="00976BD2"/>
    <w:rsid w:val="009A42F0"/>
    <w:rsid w:val="009C034C"/>
    <w:rsid w:val="009C483A"/>
    <w:rsid w:val="00A17F96"/>
    <w:rsid w:val="00A64DA8"/>
    <w:rsid w:val="00A674F5"/>
    <w:rsid w:val="00A741ED"/>
    <w:rsid w:val="00BE6F41"/>
    <w:rsid w:val="00BF6287"/>
    <w:rsid w:val="00C13E6B"/>
    <w:rsid w:val="00C86F48"/>
    <w:rsid w:val="00CB7980"/>
    <w:rsid w:val="00CC100C"/>
    <w:rsid w:val="00CE465C"/>
    <w:rsid w:val="00CE608F"/>
    <w:rsid w:val="00D21E3C"/>
    <w:rsid w:val="00D4108E"/>
    <w:rsid w:val="00D75035"/>
    <w:rsid w:val="00D76356"/>
    <w:rsid w:val="00DA51A5"/>
    <w:rsid w:val="00ED6331"/>
    <w:rsid w:val="00F3127E"/>
    <w:rsid w:val="00F571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4D7B3"/>
  <w15:chartTrackingRefBased/>
  <w15:docId w15:val="{12C7EC7D-1110-CB43-86E1-80327E902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6AAF"/>
    <w:pPr>
      <w:spacing w:before="100" w:beforeAutospacing="1" w:after="100" w:afterAutospacing="1"/>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713A"/>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F5713A"/>
    <w:rPr>
      <w:i/>
      <w:iCs/>
    </w:rPr>
  </w:style>
  <w:style w:type="character" w:customStyle="1" w:styleId="blue-caps">
    <w:name w:val="blue-caps"/>
    <w:basedOn w:val="DefaultParagraphFont"/>
    <w:rsid w:val="00F5713A"/>
  </w:style>
  <w:style w:type="character" w:customStyle="1" w:styleId="apple-converted-space">
    <w:name w:val="apple-converted-space"/>
    <w:basedOn w:val="DefaultParagraphFont"/>
    <w:rsid w:val="00F5713A"/>
  </w:style>
  <w:style w:type="character" w:styleId="Hyperlink">
    <w:name w:val="Hyperlink"/>
    <w:basedOn w:val="DefaultParagraphFont"/>
    <w:uiPriority w:val="99"/>
    <w:unhideWhenUsed/>
    <w:rsid w:val="00F5713A"/>
    <w:rPr>
      <w:color w:val="0000FF"/>
      <w:u w:val="single"/>
    </w:rPr>
  </w:style>
  <w:style w:type="character" w:customStyle="1" w:styleId="Heading2Char">
    <w:name w:val="Heading 2 Char"/>
    <w:basedOn w:val="DefaultParagraphFont"/>
    <w:link w:val="Heading2"/>
    <w:uiPriority w:val="9"/>
    <w:rsid w:val="001A6AAF"/>
    <w:rPr>
      <w:rFonts w:ascii="Times New Roman" w:eastAsia="Times New Roman" w:hAnsi="Times New Roman" w:cs="Times New Roman"/>
      <w:b/>
      <w:bCs/>
      <w:sz w:val="36"/>
      <w:szCs w:val="36"/>
      <w:lang w:eastAsia="en-GB"/>
    </w:rPr>
  </w:style>
  <w:style w:type="paragraph" w:styleId="Header">
    <w:name w:val="header"/>
    <w:basedOn w:val="Normal"/>
    <w:link w:val="HeaderChar"/>
    <w:uiPriority w:val="99"/>
    <w:unhideWhenUsed/>
    <w:rsid w:val="00493AEF"/>
    <w:pPr>
      <w:tabs>
        <w:tab w:val="center" w:pos="4680"/>
        <w:tab w:val="right" w:pos="9360"/>
      </w:tabs>
    </w:pPr>
  </w:style>
  <w:style w:type="character" w:customStyle="1" w:styleId="HeaderChar">
    <w:name w:val="Header Char"/>
    <w:basedOn w:val="DefaultParagraphFont"/>
    <w:link w:val="Header"/>
    <w:uiPriority w:val="99"/>
    <w:rsid w:val="00493AEF"/>
  </w:style>
  <w:style w:type="paragraph" w:styleId="Footer">
    <w:name w:val="footer"/>
    <w:basedOn w:val="Normal"/>
    <w:link w:val="FooterChar"/>
    <w:uiPriority w:val="99"/>
    <w:unhideWhenUsed/>
    <w:rsid w:val="00493AEF"/>
    <w:pPr>
      <w:tabs>
        <w:tab w:val="center" w:pos="4680"/>
        <w:tab w:val="right" w:pos="9360"/>
      </w:tabs>
    </w:pPr>
  </w:style>
  <w:style w:type="character" w:customStyle="1" w:styleId="FooterChar">
    <w:name w:val="Footer Char"/>
    <w:basedOn w:val="DefaultParagraphFont"/>
    <w:link w:val="Footer"/>
    <w:uiPriority w:val="99"/>
    <w:rsid w:val="00493AEF"/>
  </w:style>
  <w:style w:type="paragraph" w:styleId="NoSpacing">
    <w:name w:val="No Spacing"/>
    <w:uiPriority w:val="1"/>
    <w:qFormat/>
    <w:rsid w:val="00691005"/>
  </w:style>
  <w:style w:type="character" w:styleId="Strong">
    <w:name w:val="Strong"/>
    <w:basedOn w:val="DefaultParagraphFont"/>
    <w:uiPriority w:val="22"/>
    <w:qFormat/>
    <w:rsid w:val="008B5240"/>
    <w:rPr>
      <w:b/>
      <w:bCs/>
    </w:rPr>
  </w:style>
  <w:style w:type="character" w:styleId="UnresolvedMention">
    <w:name w:val="Unresolved Mention"/>
    <w:basedOn w:val="DefaultParagraphFont"/>
    <w:uiPriority w:val="99"/>
    <w:semiHidden/>
    <w:unhideWhenUsed/>
    <w:rsid w:val="0071762C"/>
    <w:rPr>
      <w:color w:val="605E5C"/>
      <w:shd w:val="clear" w:color="auto" w:fill="E1DFDD"/>
    </w:rPr>
  </w:style>
  <w:style w:type="paragraph" w:styleId="BalloonText">
    <w:name w:val="Balloon Text"/>
    <w:basedOn w:val="Normal"/>
    <w:link w:val="BalloonTextChar"/>
    <w:uiPriority w:val="99"/>
    <w:semiHidden/>
    <w:unhideWhenUsed/>
    <w:rsid w:val="009A42F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A42F0"/>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2870DC"/>
    <w:rPr>
      <w:color w:val="954F72" w:themeColor="followedHyperlink"/>
      <w:u w:val="single"/>
    </w:rPr>
  </w:style>
  <w:style w:type="paragraph" w:styleId="ListParagraph">
    <w:name w:val="List Paragraph"/>
    <w:basedOn w:val="Normal"/>
    <w:uiPriority w:val="34"/>
    <w:qFormat/>
    <w:rsid w:val="00A64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94660">
      <w:bodyDiv w:val="1"/>
      <w:marLeft w:val="0"/>
      <w:marRight w:val="0"/>
      <w:marTop w:val="0"/>
      <w:marBottom w:val="0"/>
      <w:divBdr>
        <w:top w:val="none" w:sz="0" w:space="0" w:color="auto"/>
        <w:left w:val="none" w:sz="0" w:space="0" w:color="auto"/>
        <w:bottom w:val="none" w:sz="0" w:space="0" w:color="auto"/>
        <w:right w:val="none" w:sz="0" w:space="0" w:color="auto"/>
      </w:divBdr>
    </w:div>
    <w:div w:id="343477755">
      <w:bodyDiv w:val="1"/>
      <w:marLeft w:val="0"/>
      <w:marRight w:val="0"/>
      <w:marTop w:val="0"/>
      <w:marBottom w:val="0"/>
      <w:divBdr>
        <w:top w:val="none" w:sz="0" w:space="0" w:color="auto"/>
        <w:left w:val="none" w:sz="0" w:space="0" w:color="auto"/>
        <w:bottom w:val="none" w:sz="0" w:space="0" w:color="auto"/>
        <w:right w:val="none" w:sz="0" w:space="0" w:color="auto"/>
      </w:divBdr>
    </w:div>
    <w:div w:id="464466535">
      <w:bodyDiv w:val="1"/>
      <w:marLeft w:val="0"/>
      <w:marRight w:val="0"/>
      <w:marTop w:val="0"/>
      <w:marBottom w:val="0"/>
      <w:divBdr>
        <w:top w:val="none" w:sz="0" w:space="0" w:color="auto"/>
        <w:left w:val="none" w:sz="0" w:space="0" w:color="auto"/>
        <w:bottom w:val="none" w:sz="0" w:space="0" w:color="auto"/>
        <w:right w:val="none" w:sz="0" w:space="0" w:color="auto"/>
      </w:divBdr>
    </w:div>
    <w:div w:id="750732644">
      <w:bodyDiv w:val="1"/>
      <w:marLeft w:val="0"/>
      <w:marRight w:val="0"/>
      <w:marTop w:val="0"/>
      <w:marBottom w:val="0"/>
      <w:divBdr>
        <w:top w:val="none" w:sz="0" w:space="0" w:color="auto"/>
        <w:left w:val="none" w:sz="0" w:space="0" w:color="auto"/>
        <w:bottom w:val="none" w:sz="0" w:space="0" w:color="auto"/>
        <w:right w:val="none" w:sz="0" w:space="0" w:color="auto"/>
      </w:divBdr>
      <w:divsChild>
        <w:div w:id="1296910298">
          <w:marLeft w:val="0"/>
          <w:marRight w:val="0"/>
          <w:marTop w:val="0"/>
          <w:marBottom w:val="0"/>
          <w:divBdr>
            <w:top w:val="none" w:sz="0" w:space="0" w:color="auto"/>
            <w:left w:val="none" w:sz="0" w:space="0" w:color="auto"/>
            <w:bottom w:val="none" w:sz="0" w:space="0" w:color="auto"/>
            <w:right w:val="none" w:sz="0" w:space="0" w:color="auto"/>
          </w:divBdr>
          <w:divsChild>
            <w:div w:id="1930967698">
              <w:marLeft w:val="0"/>
              <w:marRight w:val="0"/>
              <w:marTop w:val="0"/>
              <w:marBottom w:val="0"/>
              <w:divBdr>
                <w:top w:val="none" w:sz="0" w:space="0" w:color="auto"/>
                <w:left w:val="none" w:sz="0" w:space="0" w:color="auto"/>
                <w:bottom w:val="none" w:sz="0" w:space="0" w:color="auto"/>
                <w:right w:val="none" w:sz="0" w:space="0" w:color="auto"/>
              </w:divBdr>
              <w:divsChild>
                <w:div w:id="83494912">
                  <w:marLeft w:val="0"/>
                  <w:marRight w:val="0"/>
                  <w:marTop w:val="0"/>
                  <w:marBottom w:val="0"/>
                  <w:divBdr>
                    <w:top w:val="none" w:sz="0" w:space="0" w:color="auto"/>
                    <w:left w:val="none" w:sz="0" w:space="0" w:color="auto"/>
                    <w:bottom w:val="none" w:sz="0" w:space="0" w:color="auto"/>
                    <w:right w:val="none" w:sz="0" w:space="0" w:color="auto"/>
                  </w:divBdr>
                </w:div>
              </w:divsChild>
            </w:div>
            <w:div w:id="648629506">
              <w:marLeft w:val="0"/>
              <w:marRight w:val="0"/>
              <w:marTop w:val="0"/>
              <w:marBottom w:val="0"/>
              <w:divBdr>
                <w:top w:val="none" w:sz="0" w:space="0" w:color="auto"/>
                <w:left w:val="none" w:sz="0" w:space="0" w:color="auto"/>
                <w:bottom w:val="none" w:sz="0" w:space="0" w:color="auto"/>
                <w:right w:val="none" w:sz="0" w:space="0" w:color="auto"/>
              </w:divBdr>
              <w:divsChild>
                <w:div w:id="1431195167">
                  <w:marLeft w:val="0"/>
                  <w:marRight w:val="0"/>
                  <w:marTop w:val="0"/>
                  <w:marBottom w:val="0"/>
                  <w:divBdr>
                    <w:top w:val="none" w:sz="0" w:space="0" w:color="auto"/>
                    <w:left w:val="none" w:sz="0" w:space="0" w:color="auto"/>
                    <w:bottom w:val="none" w:sz="0" w:space="0" w:color="auto"/>
                    <w:right w:val="none" w:sz="0" w:space="0" w:color="auto"/>
                  </w:divBdr>
                </w:div>
              </w:divsChild>
            </w:div>
            <w:div w:id="1943027843">
              <w:marLeft w:val="0"/>
              <w:marRight w:val="0"/>
              <w:marTop w:val="0"/>
              <w:marBottom w:val="0"/>
              <w:divBdr>
                <w:top w:val="none" w:sz="0" w:space="0" w:color="auto"/>
                <w:left w:val="none" w:sz="0" w:space="0" w:color="auto"/>
                <w:bottom w:val="none" w:sz="0" w:space="0" w:color="auto"/>
                <w:right w:val="none" w:sz="0" w:space="0" w:color="auto"/>
              </w:divBdr>
              <w:divsChild>
                <w:div w:id="1297954319">
                  <w:marLeft w:val="0"/>
                  <w:marRight w:val="0"/>
                  <w:marTop w:val="0"/>
                  <w:marBottom w:val="0"/>
                  <w:divBdr>
                    <w:top w:val="none" w:sz="0" w:space="0" w:color="auto"/>
                    <w:left w:val="none" w:sz="0" w:space="0" w:color="auto"/>
                    <w:bottom w:val="none" w:sz="0" w:space="0" w:color="auto"/>
                    <w:right w:val="none" w:sz="0" w:space="0" w:color="auto"/>
                  </w:divBdr>
                </w:div>
              </w:divsChild>
            </w:div>
            <w:div w:id="130758214">
              <w:marLeft w:val="0"/>
              <w:marRight w:val="0"/>
              <w:marTop w:val="0"/>
              <w:marBottom w:val="0"/>
              <w:divBdr>
                <w:top w:val="none" w:sz="0" w:space="0" w:color="auto"/>
                <w:left w:val="none" w:sz="0" w:space="0" w:color="auto"/>
                <w:bottom w:val="none" w:sz="0" w:space="0" w:color="auto"/>
                <w:right w:val="none" w:sz="0" w:space="0" w:color="auto"/>
              </w:divBdr>
              <w:divsChild>
                <w:div w:id="149810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83608">
          <w:marLeft w:val="0"/>
          <w:marRight w:val="0"/>
          <w:marTop w:val="0"/>
          <w:marBottom w:val="0"/>
          <w:divBdr>
            <w:top w:val="none" w:sz="0" w:space="0" w:color="auto"/>
            <w:left w:val="none" w:sz="0" w:space="0" w:color="auto"/>
            <w:bottom w:val="none" w:sz="0" w:space="0" w:color="auto"/>
            <w:right w:val="none" w:sz="0" w:space="0" w:color="auto"/>
          </w:divBdr>
          <w:divsChild>
            <w:div w:id="430587906">
              <w:marLeft w:val="0"/>
              <w:marRight w:val="0"/>
              <w:marTop w:val="0"/>
              <w:marBottom w:val="0"/>
              <w:divBdr>
                <w:top w:val="none" w:sz="0" w:space="0" w:color="auto"/>
                <w:left w:val="none" w:sz="0" w:space="0" w:color="auto"/>
                <w:bottom w:val="none" w:sz="0" w:space="0" w:color="auto"/>
                <w:right w:val="none" w:sz="0" w:space="0" w:color="auto"/>
              </w:divBdr>
              <w:divsChild>
                <w:div w:id="2085253614">
                  <w:marLeft w:val="0"/>
                  <w:marRight w:val="0"/>
                  <w:marTop w:val="0"/>
                  <w:marBottom w:val="0"/>
                  <w:divBdr>
                    <w:top w:val="none" w:sz="0" w:space="0" w:color="auto"/>
                    <w:left w:val="none" w:sz="0" w:space="0" w:color="auto"/>
                    <w:bottom w:val="none" w:sz="0" w:space="0" w:color="auto"/>
                    <w:right w:val="none" w:sz="0" w:space="0" w:color="auto"/>
                  </w:divBdr>
                  <w:divsChild>
                    <w:div w:id="670908587">
                      <w:marLeft w:val="0"/>
                      <w:marRight w:val="0"/>
                      <w:marTop w:val="0"/>
                      <w:marBottom w:val="0"/>
                      <w:divBdr>
                        <w:top w:val="none" w:sz="0" w:space="0" w:color="auto"/>
                        <w:left w:val="none" w:sz="0" w:space="0" w:color="auto"/>
                        <w:bottom w:val="none" w:sz="0" w:space="0" w:color="auto"/>
                        <w:right w:val="none" w:sz="0" w:space="0" w:color="auto"/>
                      </w:divBdr>
                      <w:divsChild>
                        <w:div w:id="3290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628937">
                  <w:marLeft w:val="0"/>
                  <w:marRight w:val="0"/>
                  <w:marTop w:val="0"/>
                  <w:marBottom w:val="0"/>
                  <w:divBdr>
                    <w:top w:val="none" w:sz="0" w:space="0" w:color="auto"/>
                    <w:left w:val="none" w:sz="0" w:space="0" w:color="auto"/>
                    <w:bottom w:val="none" w:sz="0" w:space="0" w:color="auto"/>
                    <w:right w:val="none" w:sz="0" w:space="0" w:color="auto"/>
                  </w:divBdr>
                  <w:divsChild>
                    <w:div w:id="1416783286">
                      <w:marLeft w:val="0"/>
                      <w:marRight w:val="0"/>
                      <w:marTop w:val="0"/>
                      <w:marBottom w:val="0"/>
                      <w:divBdr>
                        <w:top w:val="none" w:sz="0" w:space="0" w:color="auto"/>
                        <w:left w:val="none" w:sz="0" w:space="0" w:color="auto"/>
                        <w:bottom w:val="none" w:sz="0" w:space="0" w:color="auto"/>
                        <w:right w:val="none" w:sz="0" w:space="0" w:color="auto"/>
                      </w:divBdr>
                      <w:divsChild>
                        <w:div w:id="150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119809">
              <w:marLeft w:val="0"/>
              <w:marRight w:val="0"/>
              <w:marTop w:val="0"/>
              <w:marBottom w:val="0"/>
              <w:divBdr>
                <w:top w:val="none" w:sz="0" w:space="0" w:color="auto"/>
                <w:left w:val="none" w:sz="0" w:space="0" w:color="auto"/>
                <w:bottom w:val="none" w:sz="0" w:space="0" w:color="auto"/>
                <w:right w:val="none" w:sz="0" w:space="0" w:color="auto"/>
              </w:divBdr>
              <w:divsChild>
                <w:div w:id="554316367">
                  <w:marLeft w:val="0"/>
                  <w:marRight w:val="0"/>
                  <w:marTop w:val="0"/>
                  <w:marBottom w:val="0"/>
                  <w:divBdr>
                    <w:top w:val="none" w:sz="0" w:space="0" w:color="auto"/>
                    <w:left w:val="none" w:sz="0" w:space="0" w:color="auto"/>
                    <w:bottom w:val="none" w:sz="0" w:space="0" w:color="auto"/>
                    <w:right w:val="none" w:sz="0" w:space="0" w:color="auto"/>
                  </w:divBdr>
                  <w:divsChild>
                    <w:div w:id="7484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772688">
      <w:bodyDiv w:val="1"/>
      <w:marLeft w:val="0"/>
      <w:marRight w:val="0"/>
      <w:marTop w:val="0"/>
      <w:marBottom w:val="0"/>
      <w:divBdr>
        <w:top w:val="none" w:sz="0" w:space="0" w:color="auto"/>
        <w:left w:val="none" w:sz="0" w:space="0" w:color="auto"/>
        <w:bottom w:val="none" w:sz="0" w:space="0" w:color="auto"/>
        <w:right w:val="none" w:sz="0" w:space="0" w:color="auto"/>
      </w:divBdr>
    </w:div>
    <w:div w:id="933712391">
      <w:bodyDiv w:val="1"/>
      <w:marLeft w:val="0"/>
      <w:marRight w:val="0"/>
      <w:marTop w:val="0"/>
      <w:marBottom w:val="0"/>
      <w:divBdr>
        <w:top w:val="none" w:sz="0" w:space="0" w:color="auto"/>
        <w:left w:val="none" w:sz="0" w:space="0" w:color="auto"/>
        <w:bottom w:val="none" w:sz="0" w:space="0" w:color="auto"/>
        <w:right w:val="none" w:sz="0" w:space="0" w:color="auto"/>
      </w:divBdr>
    </w:div>
    <w:div w:id="1007369032">
      <w:bodyDiv w:val="1"/>
      <w:marLeft w:val="0"/>
      <w:marRight w:val="0"/>
      <w:marTop w:val="0"/>
      <w:marBottom w:val="0"/>
      <w:divBdr>
        <w:top w:val="none" w:sz="0" w:space="0" w:color="auto"/>
        <w:left w:val="none" w:sz="0" w:space="0" w:color="auto"/>
        <w:bottom w:val="none" w:sz="0" w:space="0" w:color="auto"/>
        <w:right w:val="none" w:sz="0" w:space="0" w:color="auto"/>
      </w:divBdr>
    </w:div>
    <w:div w:id="1178084810">
      <w:bodyDiv w:val="1"/>
      <w:marLeft w:val="0"/>
      <w:marRight w:val="0"/>
      <w:marTop w:val="0"/>
      <w:marBottom w:val="0"/>
      <w:divBdr>
        <w:top w:val="none" w:sz="0" w:space="0" w:color="auto"/>
        <w:left w:val="none" w:sz="0" w:space="0" w:color="auto"/>
        <w:bottom w:val="none" w:sz="0" w:space="0" w:color="auto"/>
        <w:right w:val="none" w:sz="0" w:space="0" w:color="auto"/>
      </w:divBdr>
    </w:div>
    <w:div w:id="1470779999">
      <w:bodyDiv w:val="1"/>
      <w:marLeft w:val="0"/>
      <w:marRight w:val="0"/>
      <w:marTop w:val="0"/>
      <w:marBottom w:val="0"/>
      <w:divBdr>
        <w:top w:val="none" w:sz="0" w:space="0" w:color="auto"/>
        <w:left w:val="none" w:sz="0" w:space="0" w:color="auto"/>
        <w:bottom w:val="none" w:sz="0" w:space="0" w:color="auto"/>
        <w:right w:val="none" w:sz="0" w:space="0" w:color="auto"/>
      </w:divBdr>
    </w:div>
    <w:div w:id="207192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Pages>
  <Words>1600</Words>
  <Characters>9120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angus</dc:creator>
  <cp:keywords/>
  <dc:description/>
  <cp:lastModifiedBy>Microsoft Office User</cp:lastModifiedBy>
  <cp:revision>5</cp:revision>
  <cp:lastPrinted>2020-06-10T10:59:00Z</cp:lastPrinted>
  <dcterms:created xsi:type="dcterms:W3CDTF">2021-04-20T11:58:00Z</dcterms:created>
  <dcterms:modified xsi:type="dcterms:W3CDTF">2021-04-20T13:06:00Z</dcterms:modified>
</cp:coreProperties>
</file>